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21FE" w14:textId="6BEE72BF" w:rsidR="00342B9E" w:rsidRPr="002F630B" w:rsidRDefault="005767C5" w:rsidP="006F1AE9">
      <w:pPr>
        <w:spacing w:after="0" w:line="276" w:lineRule="auto"/>
        <w:rPr>
          <w:b/>
          <w:bCs/>
          <w:color w:val="215E99" w:themeColor="text2" w:themeTint="BF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87484" wp14:editId="1408D814">
                <wp:simplePos x="0" y="0"/>
                <wp:positionH relativeFrom="column">
                  <wp:posOffset>-370205</wp:posOffset>
                </wp:positionH>
                <wp:positionV relativeFrom="paragraph">
                  <wp:posOffset>6350</wp:posOffset>
                </wp:positionV>
                <wp:extent cx="257175" cy="238125"/>
                <wp:effectExtent l="63500" t="38100" r="47625" b="7937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B483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29.15pt;margin-top:.5pt;width:20.2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" adj="11600" fillcolor="#3bc1c7" stroked="f">
                <v:shadow on="t" color="black" opacity="41287f" offset="0,1.5pt"/>
              </v:shape>
            </w:pict>
          </mc:Fallback>
        </mc:AlternateContent>
      </w:r>
      <w:r w:rsidR="00342B9E" w:rsidRPr="002F630B">
        <w:rPr>
          <w:b/>
          <w:bCs/>
          <w:color w:val="215E99" w:themeColor="text2" w:themeTint="BF"/>
        </w:rPr>
        <w:t>P</w:t>
      </w:r>
      <w:r w:rsidR="004231B1" w:rsidRPr="002F630B">
        <w:rPr>
          <w:b/>
          <w:bCs/>
          <w:color w:val="215E99" w:themeColor="text2" w:themeTint="BF"/>
        </w:rPr>
        <w:t>ropósito formativo 2.</w:t>
      </w:r>
      <w:r w:rsidR="00342B9E" w:rsidRPr="002F630B">
        <w:rPr>
          <w:b/>
          <w:bCs/>
          <w:color w:val="215E99" w:themeColor="text2" w:themeTint="BF"/>
        </w:rPr>
        <w:t xml:space="preserve"> Filosofía política y realidad social</w:t>
      </w:r>
    </w:p>
    <w:p w14:paraId="7EB95850" w14:textId="77777777" w:rsidR="00EE3724" w:rsidRPr="00CF7BC5" w:rsidRDefault="00EE3724" w:rsidP="006F1AE9">
      <w:pPr>
        <w:spacing w:after="0" w:line="276" w:lineRule="auto"/>
        <w:rPr>
          <w:b/>
          <w:bCs/>
          <w:color w:val="215E99" w:themeColor="text2" w:themeTint="BF"/>
        </w:rPr>
      </w:pPr>
    </w:p>
    <w:p w14:paraId="14323092" w14:textId="2BDC13E7" w:rsidR="00342B9E" w:rsidRPr="00EE3724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3724">
        <w:rPr>
          <w:rFonts w:ascii="Arial" w:hAnsi="Arial" w:cs="Arial"/>
          <w:b/>
          <w:bCs/>
          <w:sz w:val="20"/>
          <w:szCs w:val="20"/>
        </w:rPr>
        <w:t xml:space="preserve">1. Según la filosofía política, ¿por qué se afirma que el ser humano es un </w:t>
      </w:r>
      <w:r w:rsidRPr="00EE3724">
        <w:rPr>
          <w:rFonts w:ascii="Arial" w:hAnsi="Arial" w:cs="Arial"/>
          <w:b/>
          <w:bCs/>
          <w:i/>
          <w:iCs/>
          <w:sz w:val="20"/>
          <w:szCs w:val="20"/>
        </w:rPr>
        <w:t>zoon politikon</w:t>
      </w:r>
      <w:r w:rsidRPr="00EE3724">
        <w:rPr>
          <w:rFonts w:ascii="Arial" w:hAnsi="Arial" w:cs="Arial"/>
          <w:b/>
          <w:bCs/>
          <w:sz w:val="20"/>
          <w:szCs w:val="20"/>
        </w:rPr>
        <w:t xml:space="preserve"> o “animal político”?</w:t>
      </w:r>
    </w:p>
    <w:p w14:paraId="647DFE98" w14:textId="2541E4AC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Porque necesita convivir para satisfacer sus necesidades biológicas básicas.</w:t>
      </w:r>
      <w:r w:rsidRPr="009F5699">
        <w:rPr>
          <w:rFonts w:ascii="Arial" w:hAnsi="Arial" w:cs="Arial"/>
          <w:sz w:val="20"/>
          <w:szCs w:val="20"/>
        </w:rPr>
        <w:br/>
        <w:t>b) Porque la vida en comunidad le permite sobrevivir ante los peligros naturales.</w:t>
      </w:r>
      <w:r w:rsidRPr="009F5699">
        <w:rPr>
          <w:rFonts w:ascii="Arial" w:hAnsi="Arial" w:cs="Arial"/>
          <w:sz w:val="20"/>
          <w:szCs w:val="20"/>
        </w:rPr>
        <w:br/>
      </w:r>
      <w:r w:rsidRPr="00EE3724">
        <w:rPr>
          <w:rFonts w:ascii="Arial" w:hAnsi="Arial" w:cs="Arial"/>
          <w:sz w:val="20"/>
          <w:szCs w:val="20"/>
          <w:highlight w:val="magenta"/>
        </w:rPr>
        <w:t>c) Porque solo en sociedad puede usar la palabra para deliberar sobre lo justo y lo injusto.</w:t>
      </w:r>
      <w:r w:rsidRPr="00EE3724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sz w:val="20"/>
          <w:szCs w:val="20"/>
        </w:rPr>
        <w:br/>
        <w:t>d) Porque depende de los demás para obtener alimento y protección.</w:t>
      </w:r>
    </w:p>
    <w:p w14:paraId="75E219D1" w14:textId="77777777" w:rsidR="006F1AE9" w:rsidRDefault="006F1AE9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09CF7D7" w14:textId="3546BD8A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F1AE9">
        <w:rPr>
          <w:rFonts w:ascii="Arial" w:hAnsi="Arial" w:cs="Arial"/>
          <w:b/>
          <w:bCs/>
          <w:sz w:val="20"/>
          <w:szCs w:val="20"/>
        </w:rPr>
        <w:t>2. De la siguiente lista, ¿cuáles aspectos corresponden a la filosofía política y no a la política práctica?</w:t>
      </w:r>
    </w:p>
    <w:p w14:paraId="30DCDF27" w14:textId="77777777" w:rsidR="00342B9E" w:rsidRPr="006F1AE9" w:rsidRDefault="00342B9E" w:rsidP="006F1AE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</w:rPr>
        <w:t>Reflexiona sobre los principios y valores que deben guiar el poder.</w:t>
      </w:r>
    </w:p>
    <w:p w14:paraId="2469B229" w14:textId="77777777" w:rsidR="00342B9E" w:rsidRPr="006F1AE9" w:rsidRDefault="00342B9E" w:rsidP="006F1AE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</w:rPr>
        <w:t xml:space="preserve">Crea leyes y políticas públicas para resolver problemas inmediatos. </w:t>
      </w:r>
    </w:p>
    <w:p w14:paraId="05E4A451" w14:textId="77777777" w:rsidR="00342B9E" w:rsidRPr="006F1AE9" w:rsidRDefault="00342B9E" w:rsidP="006F1AE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</w:rPr>
        <w:t>Busca comprender las bases éticas y racionales del buen gobierno.</w:t>
      </w:r>
    </w:p>
    <w:p w14:paraId="2F806D9A" w14:textId="77777777" w:rsidR="00342B9E" w:rsidRPr="006F1AE9" w:rsidRDefault="00342B9E" w:rsidP="006F1AE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</w:rPr>
        <w:t>Analiza la distribución real del poder en una sociedad.</w:t>
      </w:r>
    </w:p>
    <w:p w14:paraId="6CF96CEF" w14:textId="77777777" w:rsidR="00342B9E" w:rsidRPr="006F1AE9" w:rsidRDefault="00342B9E" w:rsidP="006F1AE9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</w:rPr>
        <w:t>Propone ideales de justicia, libertad e igualdad.</w:t>
      </w:r>
    </w:p>
    <w:p w14:paraId="56B029DA" w14:textId="09F61D3F" w:rsidR="00342B9E" w:rsidRPr="006F1AE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  <w:highlight w:val="magenta"/>
        </w:rPr>
        <w:t>a) 1, 3, 5</w:t>
      </w:r>
    </w:p>
    <w:p w14:paraId="63744258" w14:textId="565905BB" w:rsidR="00342B9E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b) 1, 2, 4</w:t>
      </w:r>
    </w:p>
    <w:p w14:paraId="4ABBE1B4" w14:textId="5CF5E738" w:rsidR="00342B9E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c) 2, 3, 5</w:t>
      </w:r>
    </w:p>
    <w:p w14:paraId="7BB9727A" w14:textId="60E87CA4" w:rsidR="006F1AE9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d) 1, 4, 5</w:t>
      </w:r>
    </w:p>
    <w:p w14:paraId="480960BA" w14:textId="77777777" w:rsidR="006F1AE9" w:rsidRPr="006F1AE9" w:rsidRDefault="006F1AE9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9E57307" w14:textId="05E5691C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1AE9">
        <w:rPr>
          <w:rFonts w:ascii="Arial" w:hAnsi="Arial" w:cs="Arial"/>
          <w:b/>
          <w:bCs/>
          <w:color w:val="000000" w:themeColor="text1"/>
          <w:sz w:val="20"/>
          <w:szCs w:val="20"/>
        </w:rPr>
        <w:t>3. ¿Cuál de las siguientes situaciones ejemplifica mejor la función normativa de la filosofía política?</w:t>
      </w:r>
    </w:p>
    <w:p w14:paraId="265D65A8" w14:textId="77777777" w:rsidR="00342B9E" w:rsidRPr="00342B9E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342B9E">
        <w:rPr>
          <w:rFonts w:ascii="Arial" w:hAnsi="Arial" w:cs="Arial"/>
          <w:color w:val="000000" w:themeColor="text1"/>
          <w:sz w:val="20"/>
          <w:szCs w:val="20"/>
        </w:rPr>
        <w:t>a) Analizar estadísticas sobre participación electoral en distintos países.</w:t>
      </w:r>
    </w:p>
    <w:p w14:paraId="6811A270" w14:textId="77777777" w:rsidR="00342B9E" w:rsidRPr="00342B9E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342B9E">
        <w:rPr>
          <w:rFonts w:ascii="Arial" w:hAnsi="Arial" w:cs="Arial"/>
          <w:color w:val="000000" w:themeColor="text1"/>
          <w:sz w:val="20"/>
          <w:szCs w:val="20"/>
        </w:rPr>
        <w:t>b) Describir cómo se distribuye el poder en un sistema político actual.</w:t>
      </w:r>
    </w:p>
    <w:p w14:paraId="07919CAD" w14:textId="77777777" w:rsidR="00342B9E" w:rsidRPr="006F1AE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  <w:highlight w:val="magenta"/>
        </w:rPr>
        <w:t>c) Proponer principios sobre cómo debería organizarse una sociedad justa.</w:t>
      </w:r>
    </w:p>
    <w:p w14:paraId="195E8D5C" w14:textId="7834413B" w:rsidR="00342B9E" w:rsidRDefault="00342B9E" w:rsidP="004F5C44">
      <w:pPr>
        <w:spacing w:after="0" w:line="276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342B9E">
        <w:rPr>
          <w:rFonts w:ascii="Arial" w:hAnsi="Arial" w:cs="Arial"/>
          <w:color w:val="000000" w:themeColor="text1"/>
          <w:sz w:val="20"/>
          <w:szCs w:val="20"/>
        </w:rPr>
        <w:t>d) Evaluar el desempeño económico de un gobierno en funciones.</w:t>
      </w:r>
    </w:p>
    <w:p w14:paraId="4441FB79" w14:textId="77777777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D4EB4F" w14:textId="24B0A585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1AE9">
        <w:rPr>
          <w:rFonts w:ascii="Arial" w:hAnsi="Arial" w:cs="Arial"/>
          <w:b/>
          <w:bCs/>
          <w:color w:val="000000" w:themeColor="text1"/>
          <w:sz w:val="20"/>
          <w:szCs w:val="20"/>
        </w:rPr>
        <w:t>4. En una democracia, existe el riesgo de que la mayoría tome decisiones que vulneren los derechos de una minoría. ¿Qué mecanismo contribuye a evitar esa “tiranía de la mayoría”?</w:t>
      </w:r>
    </w:p>
    <w:p w14:paraId="7E54117C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La concentración del poder en una autoridad única y fuerte.</w:t>
      </w:r>
      <w:r w:rsidRPr="009F5699">
        <w:rPr>
          <w:rFonts w:ascii="Arial" w:hAnsi="Arial" w:cs="Arial"/>
          <w:sz w:val="20"/>
          <w:szCs w:val="20"/>
        </w:rPr>
        <w:br/>
      </w:r>
      <w:r w:rsidRPr="006F1AE9">
        <w:rPr>
          <w:rFonts w:ascii="Arial" w:hAnsi="Arial" w:cs="Arial"/>
          <w:sz w:val="20"/>
          <w:szCs w:val="20"/>
          <w:highlight w:val="magenta"/>
        </w:rPr>
        <w:t>b) La protección de derechos constitucionales y el sistema de frenos y contrapesos.</w:t>
      </w:r>
      <w:r w:rsidRPr="009F5699">
        <w:rPr>
          <w:rFonts w:ascii="Arial" w:hAnsi="Arial" w:cs="Arial"/>
          <w:color w:val="A02B93" w:themeColor="accent5"/>
          <w:sz w:val="20"/>
          <w:szCs w:val="20"/>
        </w:rPr>
        <w:br/>
      </w:r>
      <w:r w:rsidRPr="009F5699">
        <w:rPr>
          <w:rFonts w:ascii="Arial" w:hAnsi="Arial" w:cs="Arial"/>
          <w:sz w:val="20"/>
          <w:szCs w:val="20"/>
        </w:rPr>
        <w:t>c) La prohibición de la oposición y de los partidos disidentes.</w:t>
      </w:r>
      <w:r w:rsidRPr="009F5699">
        <w:rPr>
          <w:rFonts w:ascii="Arial" w:hAnsi="Arial" w:cs="Arial"/>
          <w:sz w:val="20"/>
          <w:szCs w:val="20"/>
        </w:rPr>
        <w:br/>
        <w:t>d) La ampliación de las facultades de la mayoría simple en el poder legislativo.</w:t>
      </w:r>
    </w:p>
    <w:p w14:paraId="2E5E053D" w14:textId="77777777" w:rsidR="006F1AE9" w:rsidRDefault="006F1AE9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248C4F1" w14:textId="7E055A16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F1AE9">
        <w:rPr>
          <w:rFonts w:ascii="Arial" w:hAnsi="Arial" w:cs="Arial"/>
          <w:b/>
          <w:bCs/>
          <w:sz w:val="20"/>
          <w:szCs w:val="20"/>
        </w:rPr>
        <w:t>5. Del siguiente listado, ¿cuáles corresponden a críticas contemporáneas al modelo democrático tradicional?</w:t>
      </w:r>
    </w:p>
    <w:p w14:paraId="77197FCA" w14:textId="77777777" w:rsidR="00342B9E" w:rsidRPr="00342B9E" w:rsidRDefault="00342B9E" w:rsidP="006F1AE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Puede excluir voces minoritarias relevantes.</w:t>
      </w:r>
    </w:p>
    <w:p w14:paraId="7C121D8C" w14:textId="77777777" w:rsidR="00342B9E" w:rsidRPr="00342B9E" w:rsidRDefault="00342B9E" w:rsidP="006F1AE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Garantiza automáticamente la justicia social.</w:t>
      </w:r>
    </w:p>
    <w:p w14:paraId="6DBE51F8" w14:textId="77777777" w:rsidR="00342B9E" w:rsidRPr="00342B9E" w:rsidRDefault="00342B9E" w:rsidP="006F1AE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Puede verse influida por intereses económicos o mediáticos.</w:t>
      </w:r>
    </w:p>
    <w:p w14:paraId="0791C9E9" w14:textId="77777777" w:rsidR="00342B9E" w:rsidRPr="00342B9E" w:rsidRDefault="00342B9E" w:rsidP="006F1AE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Elimina completamente los conflictos sociales.</w:t>
      </w:r>
    </w:p>
    <w:p w14:paraId="19A1ABEC" w14:textId="77777777" w:rsidR="00342B9E" w:rsidRPr="00342B9E" w:rsidRDefault="00342B9E" w:rsidP="006F1AE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Puede reducir la participación ciudadana a lo electoral.</w:t>
      </w:r>
    </w:p>
    <w:p w14:paraId="327DE868" w14:textId="77777777" w:rsidR="00342B9E" w:rsidRPr="00342B9E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a) 1, 2, 4</w:t>
      </w:r>
    </w:p>
    <w:p w14:paraId="23499FF2" w14:textId="77777777" w:rsidR="00342B9E" w:rsidRPr="00342B9E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b) 2, 3, 4</w:t>
      </w:r>
    </w:p>
    <w:p w14:paraId="5A89C94D" w14:textId="77777777" w:rsidR="00342B9E" w:rsidRPr="006F1AE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6F1AE9">
        <w:rPr>
          <w:rFonts w:ascii="Arial" w:hAnsi="Arial" w:cs="Arial"/>
          <w:sz w:val="20"/>
          <w:szCs w:val="20"/>
          <w:highlight w:val="magenta"/>
        </w:rPr>
        <w:t>c) 1, 3, 5</w:t>
      </w:r>
    </w:p>
    <w:p w14:paraId="76D05BE7" w14:textId="4BC706ED" w:rsidR="006F1AE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d) 2, 4, 5</w:t>
      </w:r>
    </w:p>
    <w:p w14:paraId="13CEF604" w14:textId="77777777" w:rsidR="006F1AE9" w:rsidRDefault="006F1AE9" w:rsidP="006F1AE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D97119" w14:textId="78D81AE4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F1AE9">
        <w:rPr>
          <w:rFonts w:ascii="Arial" w:hAnsi="Arial" w:cs="Arial"/>
          <w:b/>
          <w:bCs/>
          <w:sz w:val="20"/>
          <w:szCs w:val="20"/>
        </w:rPr>
        <w:t>6. Según el texto, ¿cuál de las siguientes afirmaciones describe mejor la visión del ser humano en el pensamiento neoliberal?</w:t>
      </w:r>
    </w:p>
    <w:p w14:paraId="2CD493DD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El individuo es un ser solidario que busca el bienestar común por encima del propio.</w:t>
      </w:r>
      <w:r w:rsidRPr="009F5699">
        <w:rPr>
          <w:rFonts w:ascii="Arial" w:hAnsi="Arial" w:cs="Arial"/>
          <w:sz w:val="20"/>
          <w:szCs w:val="20"/>
        </w:rPr>
        <w:br/>
        <w:t>b) El individuo es un ser racional que necesita de la intervención estatal para prosperar.</w:t>
      </w:r>
      <w:r w:rsidRPr="009F5699">
        <w:rPr>
          <w:rFonts w:ascii="Arial" w:hAnsi="Arial" w:cs="Arial"/>
          <w:sz w:val="20"/>
          <w:szCs w:val="20"/>
        </w:rPr>
        <w:br/>
        <w:t>c) El individuo es un ser político que encuentra su realización en la vida comunitaria.</w:t>
      </w:r>
      <w:r w:rsidRPr="009F5699">
        <w:rPr>
          <w:rFonts w:ascii="Arial" w:hAnsi="Arial" w:cs="Arial"/>
          <w:sz w:val="20"/>
          <w:szCs w:val="20"/>
        </w:rPr>
        <w:br/>
      </w:r>
      <w:r w:rsidRPr="006F1AE9">
        <w:rPr>
          <w:rFonts w:ascii="Arial" w:hAnsi="Arial" w:cs="Arial"/>
          <w:sz w:val="20"/>
          <w:szCs w:val="20"/>
          <w:highlight w:val="magenta"/>
        </w:rPr>
        <w:t>d) El individuo es un ser competitivo que procura maximizar su beneficio personal.</w:t>
      </w:r>
      <w:r w:rsidRPr="006F1AE9">
        <w:rPr>
          <w:rFonts w:ascii="Arial" w:hAnsi="Arial" w:cs="Arial"/>
          <w:sz w:val="20"/>
          <w:szCs w:val="20"/>
        </w:rPr>
        <w:t xml:space="preserve"> </w:t>
      </w:r>
    </w:p>
    <w:p w14:paraId="4177CDBA" w14:textId="77777777" w:rsidR="006F1AE9" w:rsidRDefault="006F1AE9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2395F92" w14:textId="67FBC9C1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F1AE9">
        <w:rPr>
          <w:rFonts w:ascii="Arial" w:hAnsi="Arial" w:cs="Arial"/>
          <w:b/>
          <w:bCs/>
          <w:sz w:val="20"/>
          <w:szCs w:val="20"/>
        </w:rPr>
        <w:t>7. Según la propuesta política de Platón, ¿quiénes deberían gobernar para garantizar el bienestar del Estado?</w:t>
      </w:r>
    </w:p>
    <w:p w14:paraId="1E145F86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Los ciudadanos comunes elegidos por mayoría.</w:t>
      </w:r>
      <w:r w:rsidRPr="009F5699">
        <w:rPr>
          <w:rFonts w:ascii="Arial" w:hAnsi="Arial" w:cs="Arial"/>
          <w:sz w:val="20"/>
          <w:szCs w:val="20"/>
        </w:rPr>
        <w:br/>
      </w:r>
      <w:r w:rsidRPr="006F1AE9">
        <w:rPr>
          <w:rFonts w:ascii="Arial" w:hAnsi="Arial" w:cs="Arial"/>
          <w:sz w:val="20"/>
          <w:szCs w:val="20"/>
          <w:highlight w:val="magenta"/>
        </w:rPr>
        <w:t>b) Los reyes-filósofos, formados en el conocimiento y la virtud.</w:t>
      </w:r>
      <w:r w:rsidRPr="006F1AE9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sz w:val="20"/>
          <w:szCs w:val="20"/>
        </w:rPr>
        <w:br/>
        <w:t>c) Los comerciantes, por su experiencia en la administración de recursos.</w:t>
      </w:r>
      <w:r w:rsidRPr="009F5699">
        <w:rPr>
          <w:rFonts w:ascii="Arial" w:hAnsi="Arial" w:cs="Arial"/>
          <w:sz w:val="20"/>
          <w:szCs w:val="20"/>
        </w:rPr>
        <w:br/>
        <w:t>d) Los militares, por su disciplina y sentido del deber.</w:t>
      </w:r>
    </w:p>
    <w:p w14:paraId="4DF25868" w14:textId="77777777" w:rsidR="006F1AE9" w:rsidRDefault="006F1AE9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15859" w14:textId="2C1C1F87" w:rsidR="00342B9E" w:rsidRPr="006F1AE9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F1AE9">
        <w:rPr>
          <w:rFonts w:ascii="Arial" w:hAnsi="Arial" w:cs="Arial"/>
          <w:b/>
          <w:bCs/>
          <w:sz w:val="20"/>
          <w:szCs w:val="20"/>
        </w:rPr>
        <w:t>8. ¿Cuál fue la principal crítica que se hizo a la propuesta del gobierno de los sabios o expertos?</w:t>
      </w:r>
    </w:p>
    <w:p w14:paraId="5EC6F871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885571">
        <w:rPr>
          <w:rFonts w:ascii="Arial" w:hAnsi="Arial" w:cs="Arial"/>
          <w:sz w:val="20"/>
          <w:szCs w:val="20"/>
          <w:highlight w:val="magenta"/>
        </w:rPr>
        <w:t>a) Que concentrar tanto poder en una élite puede derivar en corrupción y abuso de autoridad.</w:t>
      </w:r>
      <w:r w:rsidRPr="00885571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sz w:val="20"/>
          <w:szCs w:val="20"/>
        </w:rPr>
        <w:br/>
        <w:t>b) Que los sabios carecen de la capacidad técnica necesaria para gobernar.</w:t>
      </w:r>
      <w:r w:rsidRPr="009F5699">
        <w:rPr>
          <w:rFonts w:ascii="Arial" w:hAnsi="Arial" w:cs="Arial"/>
          <w:sz w:val="20"/>
          <w:szCs w:val="20"/>
        </w:rPr>
        <w:br/>
        <w:t>c) Que los ciudadanos comunes son incapaces de obedecer a los expertos.</w:t>
      </w:r>
      <w:r w:rsidRPr="009F5699">
        <w:rPr>
          <w:rFonts w:ascii="Arial" w:hAnsi="Arial" w:cs="Arial"/>
          <w:sz w:val="20"/>
          <w:szCs w:val="20"/>
        </w:rPr>
        <w:br/>
        <w:t>d) Que los gobiernos aristocráticos fomentan demasiada participación popular.</w:t>
      </w:r>
    </w:p>
    <w:p w14:paraId="7A5E3600" w14:textId="77777777" w:rsidR="00885571" w:rsidRDefault="00885571" w:rsidP="006F1AE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35E40A" w14:textId="1B933B7F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85571">
        <w:rPr>
          <w:rFonts w:ascii="Arial" w:hAnsi="Arial" w:cs="Arial"/>
          <w:b/>
          <w:bCs/>
          <w:sz w:val="20"/>
          <w:szCs w:val="20"/>
        </w:rPr>
        <w:t xml:space="preserve">9. En una democracia, la </w:t>
      </w:r>
      <w:r w:rsidRPr="00885571">
        <w:rPr>
          <w:rFonts w:ascii="Arial" w:hAnsi="Arial" w:cs="Arial"/>
          <w:b/>
          <w:bCs/>
          <w:i/>
          <w:iCs/>
          <w:sz w:val="20"/>
          <w:szCs w:val="20"/>
        </w:rPr>
        <w:t>igualdad política</w:t>
      </w:r>
      <w:r w:rsidRPr="00885571">
        <w:rPr>
          <w:rFonts w:ascii="Arial" w:hAnsi="Arial" w:cs="Arial"/>
          <w:b/>
          <w:bCs/>
          <w:sz w:val="20"/>
          <w:szCs w:val="20"/>
        </w:rPr>
        <w:t xml:space="preserve"> se manifiesta principalmente cuando…</w:t>
      </w:r>
    </w:p>
    <w:p w14:paraId="387A1712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el Estado reparte por igual todos los bienes materiales entre los ciudadanos.</w:t>
      </w:r>
      <w:r w:rsidRPr="009F5699">
        <w:rPr>
          <w:rFonts w:ascii="Arial" w:hAnsi="Arial" w:cs="Arial"/>
          <w:sz w:val="20"/>
          <w:szCs w:val="20"/>
        </w:rPr>
        <w:br/>
        <w:t>b) las personas reciben el mismo salario por cualquier tipo de trabajo.</w:t>
      </w:r>
      <w:r w:rsidRPr="009F5699">
        <w:rPr>
          <w:rFonts w:ascii="Arial" w:hAnsi="Arial" w:cs="Arial"/>
          <w:sz w:val="20"/>
          <w:szCs w:val="20"/>
        </w:rPr>
        <w:br/>
      </w:r>
      <w:r w:rsidRPr="00885571">
        <w:rPr>
          <w:rFonts w:ascii="Arial" w:hAnsi="Arial" w:cs="Arial"/>
          <w:sz w:val="20"/>
          <w:szCs w:val="20"/>
          <w:highlight w:val="magenta"/>
        </w:rPr>
        <w:t>c) los ciudadanos tienen el mismo derecho al voto y a participar en la elección de sus gobernantes.</w:t>
      </w:r>
      <w:r w:rsidRPr="00885571">
        <w:rPr>
          <w:rFonts w:ascii="Arial" w:hAnsi="Arial" w:cs="Arial"/>
          <w:sz w:val="20"/>
          <w:szCs w:val="20"/>
        </w:rPr>
        <w:t xml:space="preserve"> </w:t>
      </w:r>
    </w:p>
    <w:p w14:paraId="3ED3D34C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d) todos los grupos sociales renuncian a sus diferencias culturales para vivir en unidad.</w:t>
      </w:r>
    </w:p>
    <w:p w14:paraId="452BCAAD" w14:textId="77777777" w:rsidR="00885571" w:rsidRPr="00885571" w:rsidRDefault="00885571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F5DE891" w14:textId="0B4A870E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85571">
        <w:rPr>
          <w:rFonts w:ascii="Arial" w:hAnsi="Arial" w:cs="Arial"/>
          <w:b/>
          <w:bCs/>
          <w:sz w:val="20"/>
          <w:szCs w:val="20"/>
        </w:rPr>
        <w:t xml:space="preserve">10. ¿Cuál fue la principal diferencia entre las concepciones del </w:t>
      </w:r>
      <w:r w:rsidRPr="00885571">
        <w:rPr>
          <w:rFonts w:ascii="Arial" w:hAnsi="Arial" w:cs="Arial"/>
          <w:b/>
          <w:bCs/>
          <w:i/>
          <w:iCs/>
          <w:sz w:val="20"/>
          <w:szCs w:val="20"/>
        </w:rPr>
        <w:t>estado de naturaleza</w:t>
      </w:r>
      <w:r w:rsidRPr="00885571">
        <w:rPr>
          <w:rFonts w:ascii="Arial" w:hAnsi="Arial" w:cs="Arial"/>
          <w:b/>
          <w:bCs/>
          <w:sz w:val="20"/>
          <w:szCs w:val="20"/>
        </w:rPr>
        <w:t xml:space="preserve"> en Hobbes y Locke?</w:t>
      </w:r>
    </w:p>
    <w:p w14:paraId="30AFFA56" w14:textId="77777777" w:rsidR="00342B9E" w:rsidRPr="009F5699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885571">
        <w:rPr>
          <w:rFonts w:ascii="Arial" w:hAnsi="Arial" w:cs="Arial"/>
          <w:sz w:val="20"/>
          <w:szCs w:val="20"/>
          <w:highlight w:val="magenta"/>
        </w:rPr>
        <w:t>a) Hobbes consideraba que era un estado de guerra y desconfianza; Locke, en cambio, lo veía como un estado de libertad y razón.</w:t>
      </w:r>
      <w:r w:rsidRPr="009F5699">
        <w:rPr>
          <w:rFonts w:ascii="Arial" w:hAnsi="Arial" w:cs="Arial"/>
          <w:sz w:val="20"/>
          <w:szCs w:val="20"/>
        </w:rPr>
        <w:br/>
        <w:t>b) Hobbes creía que el estado de naturaleza era pacífico y justo, mientras que Locke lo consideraba violento y caótico.</w:t>
      </w:r>
      <w:r w:rsidRPr="009F5699">
        <w:rPr>
          <w:rFonts w:ascii="Arial" w:hAnsi="Arial" w:cs="Arial"/>
          <w:sz w:val="20"/>
          <w:szCs w:val="20"/>
        </w:rPr>
        <w:br/>
        <w:t>c) Ambos pensaban que el estado de naturaleza era un estado de armonía regido por la ley divina.</w:t>
      </w:r>
      <w:r w:rsidRPr="009F5699">
        <w:rPr>
          <w:rFonts w:ascii="Arial" w:hAnsi="Arial" w:cs="Arial"/>
          <w:sz w:val="20"/>
          <w:szCs w:val="20"/>
        </w:rPr>
        <w:br/>
        <w:t>d) Locke y Hobbes coincidían en que el estado de naturaleza debía mantenerse sin necesidad de gobierno.</w:t>
      </w:r>
    </w:p>
    <w:p w14:paraId="1086F7BF" w14:textId="77777777" w:rsidR="00885571" w:rsidRDefault="00885571" w:rsidP="006F1AE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239227" w14:textId="3C0B173B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85571">
        <w:rPr>
          <w:rFonts w:ascii="Arial" w:hAnsi="Arial" w:cs="Arial"/>
          <w:b/>
          <w:bCs/>
          <w:sz w:val="20"/>
          <w:szCs w:val="20"/>
        </w:rPr>
        <w:t>11. Según Jean-Jacques Rousseau, ¿qué principio garantiza que las leyes reflejen el interés común de todos los ciudadanos?</w:t>
      </w:r>
    </w:p>
    <w:p w14:paraId="71AAC4FF" w14:textId="77777777" w:rsidR="00342B9E" w:rsidRDefault="00342B9E" w:rsidP="004F5C44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La libertad natural.</w:t>
      </w:r>
      <w:r w:rsidRPr="009F5699">
        <w:rPr>
          <w:rFonts w:ascii="Arial" w:hAnsi="Arial" w:cs="Arial"/>
          <w:sz w:val="20"/>
          <w:szCs w:val="20"/>
        </w:rPr>
        <w:br/>
      </w:r>
      <w:r w:rsidRPr="00885571">
        <w:rPr>
          <w:rFonts w:ascii="Arial" w:hAnsi="Arial" w:cs="Arial"/>
          <w:sz w:val="20"/>
          <w:szCs w:val="20"/>
          <w:highlight w:val="magenta"/>
        </w:rPr>
        <w:t>b) La voluntad general.</w:t>
      </w:r>
      <w:r w:rsidRPr="00885571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sz w:val="20"/>
          <w:szCs w:val="20"/>
        </w:rPr>
        <w:br/>
        <w:t>c) La división de poderes.</w:t>
      </w:r>
      <w:r w:rsidRPr="009F5699">
        <w:rPr>
          <w:rFonts w:ascii="Arial" w:hAnsi="Arial" w:cs="Arial"/>
          <w:sz w:val="20"/>
          <w:szCs w:val="20"/>
        </w:rPr>
        <w:br/>
        <w:t>d) El derecho divino de los reyes.</w:t>
      </w:r>
    </w:p>
    <w:p w14:paraId="02C987CC" w14:textId="77777777" w:rsidR="00885571" w:rsidRDefault="00885571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BF4D862" w14:textId="77777777" w:rsidR="002136EE" w:rsidRPr="00885571" w:rsidRDefault="002136E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A13D0F7" w14:textId="24DB0E8A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85571">
        <w:rPr>
          <w:rFonts w:ascii="Arial" w:hAnsi="Arial" w:cs="Arial"/>
          <w:b/>
          <w:bCs/>
          <w:sz w:val="20"/>
          <w:szCs w:val="20"/>
        </w:rPr>
        <w:lastRenderedPageBreak/>
        <w:t>12. ¿Qué problema busca resolver el contrato social en la filosofía política moderna?</w:t>
      </w:r>
    </w:p>
    <w:p w14:paraId="65448984" w14:textId="77777777" w:rsidR="00342B9E" w:rsidRPr="00342B9E" w:rsidRDefault="00342B9E" w:rsidP="004F5C44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42B9E">
        <w:rPr>
          <w:rFonts w:ascii="Arial" w:hAnsi="Arial" w:cs="Arial"/>
          <w:sz w:val="20"/>
          <w:szCs w:val="20"/>
        </w:rPr>
        <w:t>a) El aumento de la productividad económica en las sociedades industriales.</w:t>
      </w:r>
      <w:r w:rsidRPr="00342B9E">
        <w:rPr>
          <w:rFonts w:ascii="Arial" w:hAnsi="Arial" w:cs="Arial"/>
          <w:sz w:val="20"/>
          <w:szCs w:val="20"/>
        </w:rPr>
        <w:br/>
      </w:r>
      <w:r w:rsidRPr="00885571">
        <w:rPr>
          <w:rFonts w:ascii="Arial" w:hAnsi="Arial" w:cs="Arial"/>
          <w:sz w:val="20"/>
          <w:szCs w:val="20"/>
          <w:highlight w:val="magenta"/>
        </w:rPr>
        <w:t>b) La necesidad de establecer un orden legítimo que regule la convivencia entre individuos.</w:t>
      </w:r>
      <w:r w:rsidRPr="00885571">
        <w:rPr>
          <w:rFonts w:ascii="Arial" w:hAnsi="Arial" w:cs="Arial"/>
          <w:sz w:val="20"/>
          <w:szCs w:val="20"/>
        </w:rPr>
        <w:br/>
      </w:r>
      <w:r w:rsidRPr="00342B9E">
        <w:rPr>
          <w:rFonts w:ascii="Arial" w:hAnsi="Arial" w:cs="Arial"/>
          <w:sz w:val="20"/>
          <w:szCs w:val="20"/>
        </w:rPr>
        <w:t>c) La expansión del comercio internacional entre los Estados.</w:t>
      </w:r>
      <w:r w:rsidRPr="00342B9E">
        <w:rPr>
          <w:rFonts w:ascii="Arial" w:hAnsi="Arial" w:cs="Arial"/>
          <w:sz w:val="20"/>
          <w:szCs w:val="20"/>
        </w:rPr>
        <w:br/>
        <w:t>d) La eliminación de las diferencias culturales entre los ciudadanos.</w:t>
      </w:r>
    </w:p>
    <w:p w14:paraId="655A10A8" w14:textId="77777777" w:rsidR="00342B9E" w:rsidRPr="009F5699" w:rsidRDefault="00342B9E" w:rsidP="006F1AE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545AE1" w14:textId="7A12EA35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85571">
        <w:rPr>
          <w:rFonts w:ascii="Arial" w:hAnsi="Arial" w:cs="Arial"/>
          <w:b/>
          <w:bCs/>
          <w:sz w:val="20"/>
          <w:szCs w:val="20"/>
        </w:rPr>
        <w:t>13. ¿Cuál es el propósito del “velo de la ignorancia” propuesto por John Rawls?</w:t>
      </w:r>
    </w:p>
    <w:p w14:paraId="222F477A" w14:textId="77777777" w:rsidR="00342B9E" w:rsidRPr="009F5699" w:rsidRDefault="00342B9E" w:rsidP="004F5C44">
      <w:pPr>
        <w:spacing w:after="0" w:line="276" w:lineRule="auto"/>
        <w:ind w:left="426"/>
        <w:rPr>
          <w:rFonts w:ascii="Arial" w:hAnsi="Arial" w:cs="Arial"/>
          <w:color w:val="A02B93" w:themeColor="accent5"/>
          <w:sz w:val="20"/>
          <w:szCs w:val="20"/>
        </w:rPr>
      </w:pPr>
      <w:r w:rsidRPr="009F5699">
        <w:rPr>
          <w:rFonts w:ascii="Arial" w:hAnsi="Arial" w:cs="Arial"/>
          <w:sz w:val="20"/>
          <w:szCs w:val="20"/>
        </w:rPr>
        <w:t>a) Garantizar que cada persona actúe conforme a sus intereses personales.</w:t>
      </w:r>
      <w:r w:rsidRPr="009F5699">
        <w:rPr>
          <w:rFonts w:ascii="Arial" w:hAnsi="Arial" w:cs="Arial"/>
          <w:sz w:val="20"/>
          <w:szCs w:val="20"/>
        </w:rPr>
        <w:br/>
        <w:t>b) Reforzar las desigualdades sociales como incentivo al esfuerzo individual.</w:t>
      </w:r>
      <w:r w:rsidRPr="009F5699">
        <w:rPr>
          <w:rFonts w:ascii="Arial" w:hAnsi="Arial" w:cs="Arial"/>
          <w:sz w:val="20"/>
          <w:szCs w:val="20"/>
        </w:rPr>
        <w:br/>
        <w:t>c) Favorecer a quienes poseen más talento o riqueza.</w:t>
      </w:r>
      <w:r w:rsidRPr="009F5699">
        <w:rPr>
          <w:rFonts w:ascii="Arial" w:hAnsi="Arial" w:cs="Arial"/>
          <w:sz w:val="20"/>
          <w:szCs w:val="20"/>
        </w:rPr>
        <w:br/>
      </w:r>
      <w:r w:rsidRPr="00885571">
        <w:rPr>
          <w:rFonts w:ascii="Arial" w:hAnsi="Arial" w:cs="Arial"/>
          <w:sz w:val="20"/>
          <w:szCs w:val="20"/>
          <w:highlight w:val="magenta"/>
        </w:rPr>
        <w:t>d) Asegurar que las reglas de justicia se establezcan sin privilegios ni ventajas personales.</w:t>
      </w:r>
      <w:r w:rsidRPr="00885571">
        <w:rPr>
          <w:rFonts w:ascii="Arial" w:hAnsi="Arial" w:cs="Arial"/>
          <w:sz w:val="20"/>
          <w:szCs w:val="20"/>
        </w:rPr>
        <w:t xml:space="preserve"> </w:t>
      </w:r>
    </w:p>
    <w:p w14:paraId="181EFABF" w14:textId="77777777" w:rsidR="00885571" w:rsidRDefault="00885571" w:rsidP="006F1AE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AD5CFB7" w14:textId="086B516A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5571">
        <w:rPr>
          <w:rFonts w:ascii="Arial" w:hAnsi="Arial" w:cs="Arial"/>
          <w:b/>
          <w:bCs/>
          <w:color w:val="000000" w:themeColor="text1"/>
          <w:sz w:val="20"/>
          <w:szCs w:val="20"/>
        </w:rPr>
        <w:t>14. Según la crítica feminista, ¿por qué la separación tradicional entre lo público y lo privado ha sido injusta para las mujeres?</w:t>
      </w:r>
    </w:p>
    <w:p w14:paraId="478E6264" w14:textId="77777777" w:rsidR="00342B9E" w:rsidRPr="009F5699" w:rsidRDefault="00342B9E" w:rsidP="004F5C44">
      <w:pPr>
        <w:spacing w:after="0" w:line="276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9F5699">
        <w:rPr>
          <w:rFonts w:ascii="Arial" w:hAnsi="Arial" w:cs="Arial"/>
          <w:color w:val="000000" w:themeColor="text1"/>
          <w:sz w:val="20"/>
          <w:szCs w:val="20"/>
        </w:rPr>
        <w:t>a) Porque impidió que las mujeres accedieran a la educación superior.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  <w:t>b) Porque eliminó la distinción entre la familia y el Estado.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</w:r>
      <w:r w:rsidRPr="00885571">
        <w:rPr>
          <w:rFonts w:ascii="Arial" w:hAnsi="Arial" w:cs="Arial"/>
          <w:sz w:val="20"/>
          <w:szCs w:val="20"/>
          <w:highlight w:val="magenta"/>
        </w:rPr>
        <w:t>c) Porque consideró el trabajo doméstico y el cuidado como actividades sin valor político ni económico.</w:t>
      </w:r>
      <w:r w:rsidRPr="00885571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  <w:t>d) Porque otorgó al Estado demasiado poder sobre la vida privada.</w:t>
      </w:r>
    </w:p>
    <w:p w14:paraId="72968D14" w14:textId="77777777" w:rsidR="00885571" w:rsidRDefault="00885571" w:rsidP="006F1AE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617809" w14:textId="7786346F" w:rsidR="00342B9E" w:rsidRPr="00885571" w:rsidRDefault="00342B9E" w:rsidP="006F1AE9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5571">
        <w:rPr>
          <w:rFonts w:ascii="Arial" w:hAnsi="Arial" w:cs="Arial"/>
          <w:b/>
          <w:bCs/>
          <w:color w:val="000000" w:themeColor="text1"/>
          <w:sz w:val="20"/>
          <w:szCs w:val="20"/>
        </w:rPr>
        <w:t>15. Según la filosofía política contemporánea, ¿cuál es el principio central de la justicia ecológica?</w:t>
      </w:r>
    </w:p>
    <w:p w14:paraId="0246C5B8" w14:textId="77777777" w:rsidR="00342B9E" w:rsidRPr="009F5699" w:rsidRDefault="00342B9E" w:rsidP="004F5C44">
      <w:pPr>
        <w:spacing w:after="0" w:line="276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85571">
        <w:rPr>
          <w:rFonts w:ascii="Arial" w:hAnsi="Arial" w:cs="Arial"/>
          <w:sz w:val="20"/>
          <w:szCs w:val="20"/>
          <w:highlight w:val="magenta"/>
        </w:rPr>
        <w:t>a) Que los costos ambientales deben distribuirse equitativamente, y quienes más contaminan deben asumir una mayor responsabilidad.</w:t>
      </w:r>
      <w:r w:rsidRPr="00885571">
        <w:rPr>
          <w:rFonts w:ascii="Arial" w:hAnsi="Arial" w:cs="Arial"/>
          <w:sz w:val="20"/>
          <w:szCs w:val="20"/>
        </w:rPr>
        <w:t xml:space="preserve"> 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  <w:t>b) Que el crecimiento económico debe priorizarse sobre la protección ambiental.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  <w:t>c) Que los recursos naturales deben explotarse libremente en nombre del progreso.</w:t>
      </w:r>
      <w:r w:rsidRPr="009F5699">
        <w:rPr>
          <w:rFonts w:ascii="Arial" w:hAnsi="Arial" w:cs="Arial"/>
          <w:color w:val="000000" w:themeColor="text1"/>
          <w:sz w:val="20"/>
          <w:szCs w:val="20"/>
        </w:rPr>
        <w:br/>
        <w:t>d) Que la naturaleza carece de valor moral y solo tiene utilidad económica.</w:t>
      </w:r>
    </w:p>
    <w:p w14:paraId="7C195D0A" w14:textId="77777777" w:rsidR="002B4E52" w:rsidRDefault="002B4E52" w:rsidP="006F1AE9">
      <w:pPr>
        <w:spacing w:after="0" w:line="276" w:lineRule="auto"/>
      </w:pPr>
    </w:p>
    <w:sectPr w:rsidR="002B4E52" w:rsidSect="00EE3724">
      <w:headerReference w:type="default" r:id="rId7"/>
      <w:pgSz w:w="12240" w:h="15840"/>
      <w:pgMar w:top="1276" w:right="132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8682" w14:textId="77777777" w:rsidR="00F11DCF" w:rsidRDefault="00F11DCF">
      <w:pPr>
        <w:spacing w:after="0" w:line="240" w:lineRule="auto"/>
      </w:pPr>
    </w:p>
  </w:endnote>
  <w:endnote w:type="continuationSeparator" w:id="0">
    <w:p w14:paraId="4A0ECBED" w14:textId="77777777" w:rsidR="00F11DCF" w:rsidRDefault="00F11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248E" w14:textId="77777777" w:rsidR="00F11DCF" w:rsidRDefault="00F11DCF">
      <w:pPr>
        <w:spacing w:after="0" w:line="240" w:lineRule="auto"/>
      </w:pPr>
    </w:p>
  </w:footnote>
  <w:footnote w:type="continuationSeparator" w:id="0">
    <w:p w14:paraId="7CC52C17" w14:textId="77777777" w:rsidR="00F11DCF" w:rsidRDefault="00F11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EFD1" w14:textId="41D6A3C3" w:rsidR="00241FAD" w:rsidRPr="00E01E11" w:rsidRDefault="00241FAD" w:rsidP="00241FAD">
    <w:pPr>
      <w:pStyle w:val="Encabezado"/>
      <w:tabs>
        <w:tab w:val="left" w:pos="3800"/>
        <w:tab w:val="left" w:pos="5187"/>
      </w:tabs>
      <w:ind w:left="1560"/>
      <w:rPr>
        <w:rFonts w:ascii="Corbel" w:hAnsi="Corbel"/>
        <w:color w:val="FFFFFF" w:themeColor="background1"/>
      </w:rPr>
    </w:pPr>
    <w:r w:rsidRPr="0049470C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53A54E33" wp14:editId="07B5E12F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535741971" name="Imagen 535741971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70C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8C75B4" wp14:editId="1A7EA667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B1BAB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" fillcolor="#1eadbc" strokecolor="#0a2f40 [1604]" strokeweight="1.5pt">
              <w10:wrap anchorx="page"/>
            </v:rect>
          </w:pict>
        </mc:Fallback>
      </mc:AlternateContent>
    </w:r>
    <w:r>
      <w:rPr>
        <w:rFonts w:ascii="Corbel" w:hAnsi="Corbel" w:cs="Calibri"/>
        <w:bCs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>Pensamiento filosófico y humanidades 3. Las reflexiones filosóficas sobre el hacer</w:t>
    </w:r>
  </w:p>
  <w:p w14:paraId="3E3B079B" w14:textId="77777777" w:rsidR="00241FAD" w:rsidRDefault="00241FAD" w:rsidP="00241FAD">
    <w:pPr>
      <w:pStyle w:val="Encabezado"/>
      <w:tabs>
        <w:tab w:val="left" w:pos="3228"/>
      </w:tabs>
      <w:ind w:left="1276"/>
      <w:jc w:val="both"/>
    </w:pPr>
    <w:r>
      <w:rPr>
        <w:rFonts w:ascii="Corbel" w:hAnsi="Corbel" w:cs="Calibri"/>
        <w:bCs/>
        <w:color w:val="FFFFFF" w:themeColor="background1"/>
        <w:sz w:val="22"/>
        <w:szCs w:val="22"/>
      </w:rPr>
      <w:t xml:space="preserve">      </w:t>
    </w:r>
    <w:r w:rsidRPr="002F4D6A">
      <w:rPr>
        <w:rFonts w:ascii="Corbel" w:hAnsi="Corbel" w:cs="Calibri"/>
        <w:bCs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color w:val="FFFFFF" w:themeColor="background1"/>
      </w:rPr>
      <w:t>Carlos Béjar</w:t>
    </w:r>
    <w:r>
      <w:rPr>
        <w:color w:val="FFFFFF" w:themeColor="background1"/>
      </w:rPr>
      <w:t xml:space="preserve"> Ramírez </w:t>
    </w:r>
    <w:r w:rsidRPr="002F4D6A">
      <w:rPr>
        <w:color w:val="FFFFFF" w:themeColor="background1"/>
      </w:rPr>
      <w:tab/>
    </w:r>
  </w:p>
  <w:p w14:paraId="799FA79C" w14:textId="77777777" w:rsidR="00241FAD" w:rsidRDefault="00241FAD" w:rsidP="00241FAD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7CEE17DC" w14:textId="77777777" w:rsidR="00241FAD" w:rsidRDefault="00241FAD" w:rsidP="00241FAD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2D5786B2" w14:textId="0573AD93" w:rsidR="00241FAD" w:rsidRDefault="00241FAD">
    <w:pPr>
      <w:pStyle w:val="Encabezado"/>
    </w:pPr>
  </w:p>
  <w:p w14:paraId="412E238F" w14:textId="77777777" w:rsidR="00241FAD" w:rsidRDefault="00241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876"/>
    <w:multiLevelType w:val="multilevel"/>
    <w:tmpl w:val="2E4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DBA"/>
    <w:multiLevelType w:val="hybridMultilevel"/>
    <w:tmpl w:val="F7ECB0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08B1"/>
    <w:multiLevelType w:val="multilevel"/>
    <w:tmpl w:val="9CE6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02D77"/>
    <w:multiLevelType w:val="multilevel"/>
    <w:tmpl w:val="2E4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589381">
    <w:abstractNumId w:val="0"/>
  </w:num>
  <w:num w:numId="2" w16cid:durableId="263153636">
    <w:abstractNumId w:val="3"/>
  </w:num>
  <w:num w:numId="3" w16cid:durableId="301152494">
    <w:abstractNumId w:val="2"/>
  </w:num>
  <w:num w:numId="4" w16cid:durableId="197718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9E"/>
    <w:rsid w:val="002136EE"/>
    <w:rsid w:val="00241FAD"/>
    <w:rsid w:val="002B4B6E"/>
    <w:rsid w:val="002B4E52"/>
    <w:rsid w:val="002F630B"/>
    <w:rsid w:val="0033697A"/>
    <w:rsid w:val="00342B9E"/>
    <w:rsid w:val="003458BB"/>
    <w:rsid w:val="003A21B9"/>
    <w:rsid w:val="004231B1"/>
    <w:rsid w:val="00436BCE"/>
    <w:rsid w:val="004F5C44"/>
    <w:rsid w:val="00501224"/>
    <w:rsid w:val="00556442"/>
    <w:rsid w:val="005767C5"/>
    <w:rsid w:val="005933C0"/>
    <w:rsid w:val="006411BC"/>
    <w:rsid w:val="006A2E5B"/>
    <w:rsid w:val="006F1AE9"/>
    <w:rsid w:val="00885571"/>
    <w:rsid w:val="00885DA1"/>
    <w:rsid w:val="009845F5"/>
    <w:rsid w:val="00A4548F"/>
    <w:rsid w:val="00A65AD3"/>
    <w:rsid w:val="00B37B09"/>
    <w:rsid w:val="00BC418F"/>
    <w:rsid w:val="00C267C8"/>
    <w:rsid w:val="00CF7BC5"/>
    <w:rsid w:val="00D47DA5"/>
    <w:rsid w:val="00E558EC"/>
    <w:rsid w:val="00E840D9"/>
    <w:rsid w:val="00EB54D5"/>
    <w:rsid w:val="00EE3724"/>
    <w:rsid w:val="00F11DCF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60C6B"/>
  <w15:chartTrackingRefBased/>
  <w15:docId w15:val="{A4E469BB-F585-41FE-B5C2-BBCC7E30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9E"/>
  </w:style>
  <w:style w:type="paragraph" w:styleId="Ttulo1">
    <w:name w:val="heading 1"/>
    <w:basedOn w:val="Normal"/>
    <w:next w:val="Normal"/>
    <w:link w:val="Ttulo1Car"/>
    <w:uiPriority w:val="9"/>
    <w:qFormat/>
    <w:rsid w:val="00342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2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2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42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B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B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B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B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B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B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2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B9E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2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B9E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2B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B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B9E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2B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FAD"/>
  </w:style>
  <w:style w:type="paragraph" w:styleId="Piedepgina">
    <w:name w:val="footer"/>
    <w:basedOn w:val="Normal"/>
    <w:link w:val="PiedepginaCar"/>
    <w:uiPriority w:val="99"/>
    <w:unhideWhenUsed/>
    <w:rsid w:val="0024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1020</Words>
  <Characters>5359</Characters>
  <Application>Microsoft Office Word</Application>
  <DocSecurity>0</DocSecurity>
  <Lines>113</Lines>
  <Paragraphs>51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16</cp:revision>
  <dcterms:created xsi:type="dcterms:W3CDTF">2026-03-18T22:49:00Z</dcterms:created>
  <dcterms:modified xsi:type="dcterms:W3CDTF">2026-04-06T21:19:00Z</dcterms:modified>
</cp:coreProperties>
</file>