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CE99" w14:textId="2979E56A" w:rsidR="002F4245" w:rsidRPr="002F4245" w:rsidRDefault="0040483F" w:rsidP="004D00DC">
      <w:pPr>
        <w:ind w:left="284" w:firstLine="0"/>
        <w:rPr>
          <w:rFonts w:ascii="Arial" w:hAnsi="Arial" w:cs="Arial"/>
          <w:b/>
          <w:bCs/>
          <w:color w:val="215E99" w:themeColor="text2" w:themeTint="BF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2C9FB" wp14:editId="08583714">
                <wp:simplePos x="0" y="0"/>
                <wp:positionH relativeFrom="column">
                  <wp:posOffset>-222250</wp:posOffset>
                </wp:positionH>
                <wp:positionV relativeFrom="paragraph">
                  <wp:posOffset>-13335</wp:posOffset>
                </wp:positionV>
                <wp:extent cx="257175" cy="238125"/>
                <wp:effectExtent l="63500" t="38100" r="47625" b="79375"/>
                <wp:wrapNone/>
                <wp:docPr id="1544048008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homePlate">
                          <a:avLst/>
                        </a:prstGeom>
                        <a:solidFill>
                          <a:srgbClr val="3BC1C7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11FD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-17.5pt;margin-top:-1.05pt;width:20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" adj="11600" fillcolor="#3bc1c7" stroked="f">
                <v:shadow on="t" color="black" opacity="41287f" offset="0,1.5pt"/>
              </v:shape>
            </w:pict>
          </mc:Fallback>
        </mc:AlternateContent>
      </w:r>
      <w:r w:rsidR="00814E00" w:rsidRPr="002F4245">
        <w:rPr>
          <w:rFonts w:ascii="Arial" w:hAnsi="Arial" w:cs="Arial"/>
          <w:b/>
          <w:bCs/>
          <w:color w:val="215E99" w:themeColor="text2" w:themeTint="BF"/>
        </w:rPr>
        <w:t>P</w:t>
      </w:r>
      <w:r w:rsidR="00F90B6F" w:rsidRPr="002F4245">
        <w:rPr>
          <w:rFonts w:ascii="Arial" w:hAnsi="Arial" w:cs="Arial"/>
          <w:b/>
          <w:bCs/>
          <w:color w:val="215E99" w:themeColor="text2" w:themeTint="BF"/>
        </w:rPr>
        <w:t>ropósito formativo 1.</w:t>
      </w:r>
      <w:r w:rsidR="00814E00" w:rsidRPr="002F4245">
        <w:rPr>
          <w:rFonts w:ascii="Arial" w:hAnsi="Arial" w:cs="Arial"/>
          <w:b/>
          <w:bCs/>
          <w:color w:val="215E99" w:themeColor="text2" w:themeTint="BF"/>
        </w:rPr>
        <w:t xml:space="preserve"> </w:t>
      </w:r>
      <w:r w:rsidR="002F4245" w:rsidRPr="002F4245">
        <w:rPr>
          <w:rFonts w:ascii="Arial" w:hAnsi="Arial" w:cs="Arial"/>
          <w:b/>
          <w:bCs/>
          <w:color w:val="215E99" w:themeColor="text2" w:themeTint="BF"/>
        </w:rPr>
        <w:t xml:space="preserve">Análisis y evaluación de argumentos </w:t>
      </w:r>
    </w:p>
    <w:p w14:paraId="4C1E6543" w14:textId="77777777" w:rsidR="002F4245" w:rsidRDefault="002F4245" w:rsidP="00AF4E92">
      <w:pPr>
        <w:pStyle w:val="Patria"/>
      </w:pPr>
    </w:p>
    <w:p w14:paraId="053BD6D0" w14:textId="66E7225E" w:rsidR="00AF4E92" w:rsidRPr="00F0353C" w:rsidRDefault="00AF4E92" w:rsidP="004D00DC">
      <w:pPr>
        <w:pStyle w:val="Patria"/>
        <w:ind w:firstLine="0"/>
        <w:rPr>
          <w:b/>
          <w:bCs/>
        </w:rPr>
      </w:pPr>
      <w:r w:rsidRPr="00F0353C">
        <w:rPr>
          <w:b/>
          <w:bCs/>
        </w:rPr>
        <w:t>1. ¿Cuál de las siguientes opciones define mejor qué es un argumento?</w:t>
      </w:r>
    </w:p>
    <w:p w14:paraId="6E919B91" w14:textId="04B64C55" w:rsidR="00AF4E92" w:rsidRDefault="00AF4E92" w:rsidP="004D00DC">
      <w:pPr>
        <w:pStyle w:val="Patria"/>
        <w:tabs>
          <w:tab w:val="left" w:pos="7812"/>
        </w:tabs>
        <w:ind w:left="284" w:firstLine="0"/>
      </w:pPr>
      <w:r>
        <w:t>a) Una opinión expresada con seguridad.</w:t>
      </w:r>
      <w:r w:rsidR="00892EC1">
        <w:tab/>
      </w:r>
    </w:p>
    <w:p w14:paraId="630A035C" w14:textId="77777777" w:rsidR="00AF4E92" w:rsidRPr="00AD7583" w:rsidRDefault="00AF4E92" w:rsidP="004D00DC">
      <w:pPr>
        <w:pStyle w:val="Patria"/>
        <w:ind w:left="284" w:firstLine="0"/>
        <w:rPr>
          <w:color w:val="7030A0"/>
        </w:rPr>
      </w:pPr>
      <w:r w:rsidRPr="00F66E15">
        <w:t xml:space="preserve">b) </w:t>
      </w:r>
      <w:r>
        <w:t>Una descripción detallada de un hecho.</w:t>
      </w:r>
    </w:p>
    <w:p w14:paraId="122FB9AA" w14:textId="77777777" w:rsidR="00AF4E92" w:rsidRPr="00F0353C" w:rsidRDefault="00AF4E92" w:rsidP="004D00DC">
      <w:pPr>
        <w:pStyle w:val="Patria"/>
        <w:ind w:left="284" w:firstLine="0"/>
      </w:pPr>
      <w:r w:rsidRPr="00F0353C">
        <w:rPr>
          <w:highlight w:val="magenta"/>
        </w:rPr>
        <w:t>c) Un conjunto de razones que apoyan una idea o conclusión.</w:t>
      </w:r>
    </w:p>
    <w:p w14:paraId="4BF26F0C" w14:textId="77777777" w:rsidR="00AF4E92" w:rsidRDefault="00AF4E92" w:rsidP="004D00DC">
      <w:pPr>
        <w:pStyle w:val="Patria"/>
        <w:ind w:left="284" w:firstLine="0"/>
      </w:pPr>
      <w:r>
        <w:t>d) Una afirmación que no necesita ser demostrada.</w:t>
      </w:r>
    </w:p>
    <w:p w14:paraId="2E9AF35B" w14:textId="77777777" w:rsidR="00AF4E92" w:rsidRPr="00F0353C" w:rsidRDefault="00AF4E92" w:rsidP="00AF4E92">
      <w:pPr>
        <w:pStyle w:val="Patria"/>
        <w:rPr>
          <w:b/>
          <w:bCs/>
        </w:rPr>
      </w:pPr>
    </w:p>
    <w:p w14:paraId="0976B54A" w14:textId="77777777" w:rsidR="00AF4E92" w:rsidRPr="00F0353C" w:rsidRDefault="00AF4E92" w:rsidP="004D00DC">
      <w:pPr>
        <w:pStyle w:val="Patria"/>
        <w:ind w:firstLine="0"/>
        <w:rPr>
          <w:b/>
          <w:bCs/>
        </w:rPr>
      </w:pPr>
      <w:r w:rsidRPr="00F0353C">
        <w:rPr>
          <w:b/>
          <w:bCs/>
        </w:rPr>
        <w:t>2. ¿Cuál es el objetivo principal de la lógica?</w:t>
      </w:r>
    </w:p>
    <w:p w14:paraId="19AC81C8" w14:textId="77777777" w:rsidR="00AF4E92" w:rsidRDefault="00AF4E92" w:rsidP="004D00DC">
      <w:pPr>
        <w:pStyle w:val="Patria"/>
        <w:ind w:left="284" w:firstLine="0"/>
      </w:pPr>
      <w:r>
        <w:t>a) Enseñar a debatir y ganar discusiones.</w:t>
      </w:r>
    </w:p>
    <w:p w14:paraId="09FBA78E" w14:textId="77777777" w:rsidR="00AF4E92" w:rsidRPr="00AD7583" w:rsidRDefault="00AF4E92" w:rsidP="004D00DC">
      <w:pPr>
        <w:pStyle w:val="Patria"/>
        <w:ind w:left="284" w:firstLine="0"/>
        <w:rPr>
          <w:color w:val="7030A0"/>
        </w:rPr>
      </w:pPr>
      <w:r w:rsidRPr="00F0353C">
        <w:rPr>
          <w:highlight w:val="magenta"/>
        </w:rPr>
        <w:t>b) Analizar si los razonamientos son correctos o incorrectos.</w:t>
      </w:r>
    </w:p>
    <w:p w14:paraId="1657BA85" w14:textId="77777777" w:rsidR="00AF4E92" w:rsidRDefault="00AF4E92" w:rsidP="004D00DC">
      <w:pPr>
        <w:pStyle w:val="Patria"/>
        <w:ind w:left="284" w:firstLine="0"/>
      </w:pPr>
      <w:r>
        <w:t>c) Recordar ejemplos de filósofos famosos.</w:t>
      </w:r>
    </w:p>
    <w:p w14:paraId="3E9B422E" w14:textId="77777777" w:rsidR="00AF4E92" w:rsidRDefault="00AF4E92" w:rsidP="004D00DC">
      <w:pPr>
        <w:pStyle w:val="Patria"/>
        <w:ind w:left="284" w:firstLine="0"/>
      </w:pPr>
      <w:r>
        <w:t>d) Estudiar las emociones que influyen en nuestras decisiones.</w:t>
      </w:r>
    </w:p>
    <w:p w14:paraId="6546AB96" w14:textId="77777777" w:rsidR="00AF4E92" w:rsidRDefault="00AF4E92" w:rsidP="00AF4E92">
      <w:pPr>
        <w:pStyle w:val="Patria"/>
      </w:pPr>
    </w:p>
    <w:p w14:paraId="63318144" w14:textId="77777777" w:rsidR="00AF4E92" w:rsidRPr="00F0353C" w:rsidRDefault="00AF4E92" w:rsidP="004D00DC">
      <w:pPr>
        <w:pStyle w:val="Patria"/>
        <w:ind w:firstLine="0"/>
        <w:rPr>
          <w:b/>
          <w:bCs/>
        </w:rPr>
      </w:pPr>
      <w:r w:rsidRPr="00F0353C">
        <w:rPr>
          <w:b/>
          <w:bCs/>
        </w:rPr>
        <w:t>3. Un argumento se considera sólido cuando...</w:t>
      </w:r>
    </w:p>
    <w:p w14:paraId="0E61CB47" w14:textId="77777777" w:rsidR="00AF4E92" w:rsidRPr="00F0353C" w:rsidRDefault="00AF4E92" w:rsidP="004D00DC">
      <w:pPr>
        <w:pStyle w:val="Patria"/>
        <w:ind w:left="284" w:firstLine="0"/>
      </w:pPr>
      <w:r w:rsidRPr="00F0353C">
        <w:rPr>
          <w:highlight w:val="magenta"/>
        </w:rPr>
        <w:t>a) Tiene premisas verdaderas y una conclusión que se deriva de ellas.</w:t>
      </w:r>
    </w:p>
    <w:p w14:paraId="58C02A0C" w14:textId="77777777" w:rsidR="00AF4E92" w:rsidRDefault="00AF4E92" w:rsidP="004D00DC">
      <w:pPr>
        <w:pStyle w:val="Patria"/>
        <w:ind w:left="284" w:firstLine="0"/>
      </w:pPr>
      <w:r>
        <w:t>b) Utiliza palabras difíciles y citas de autores reconocidos.</w:t>
      </w:r>
    </w:p>
    <w:p w14:paraId="5F1A0498" w14:textId="77777777" w:rsidR="00AF4E92" w:rsidRDefault="00AF4E92" w:rsidP="004D00DC">
      <w:pPr>
        <w:pStyle w:val="Patria"/>
        <w:ind w:left="284" w:firstLine="0"/>
      </w:pPr>
      <w:r>
        <w:t>c) Contiene muchas premisas, aunque no estén relacionadas.</w:t>
      </w:r>
    </w:p>
    <w:p w14:paraId="042F2D30" w14:textId="77777777" w:rsidR="00AF4E92" w:rsidRDefault="00AF4E92" w:rsidP="004D00DC">
      <w:pPr>
        <w:pStyle w:val="Patria"/>
        <w:ind w:left="284" w:firstLine="0"/>
      </w:pPr>
      <w:r>
        <w:t>d) Sus premisas son opinables y sin conexión entre sí.</w:t>
      </w:r>
    </w:p>
    <w:p w14:paraId="20E5487B" w14:textId="77777777" w:rsidR="00AF4E92" w:rsidRDefault="00AF4E92" w:rsidP="00AF4E92">
      <w:pPr>
        <w:pStyle w:val="Patria"/>
      </w:pPr>
    </w:p>
    <w:p w14:paraId="171A5973" w14:textId="77777777" w:rsidR="00AF4E92" w:rsidRPr="00F0353C" w:rsidRDefault="00AF4E92" w:rsidP="004D00DC">
      <w:pPr>
        <w:pStyle w:val="Patria"/>
        <w:ind w:firstLine="0"/>
        <w:rPr>
          <w:b/>
          <w:bCs/>
        </w:rPr>
      </w:pPr>
      <w:r w:rsidRPr="00F0353C">
        <w:rPr>
          <w:b/>
          <w:bCs/>
        </w:rPr>
        <w:t>4. Del siguiente listado, ¿cuáles son elementos básicos de un argumento?</w:t>
      </w:r>
    </w:p>
    <w:p w14:paraId="63EC6DC2" w14:textId="77777777" w:rsidR="00AF4E92" w:rsidRDefault="00AF4E92" w:rsidP="00AF4E92">
      <w:pPr>
        <w:pStyle w:val="Patria"/>
        <w:numPr>
          <w:ilvl w:val="0"/>
          <w:numId w:val="1"/>
        </w:numPr>
      </w:pPr>
      <w:r>
        <w:t>Premisas</w:t>
      </w:r>
    </w:p>
    <w:p w14:paraId="0A6CF873" w14:textId="77777777" w:rsidR="00AF4E92" w:rsidRDefault="00AF4E92" w:rsidP="00AF4E92">
      <w:pPr>
        <w:pStyle w:val="Patria"/>
        <w:numPr>
          <w:ilvl w:val="0"/>
          <w:numId w:val="1"/>
        </w:numPr>
      </w:pPr>
      <w:r>
        <w:t>Hipótesis</w:t>
      </w:r>
    </w:p>
    <w:p w14:paraId="117BC424" w14:textId="77777777" w:rsidR="00AF4E92" w:rsidRDefault="00AF4E92" w:rsidP="00AF4E92">
      <w:pPr>
        <w:pStyle w:val="Patria"/>
        <w:numPr>
          <w:ilvl w:val="0"/>
          <w:numId w:val="1"/>
        </w:numPr>
      </w:pPr>
      <w:r>
        <w:t>Conclusión</w:t>
      </w:r>
    </w:p>
    <w:p w14:paraId="747518B8" w14:textId="77777777" w:rsidR="00AF4E92" w:rsidRDefault="00AF4E92" w:rsidP="00AF4E92">
      <w:pPr>
        <w:pStyle w:val="Patria"/>
        <w:numPr>
          <w:ilvl w:val="0"/>
          <w:numId w:val="1"/>
        </w:numPr>
      </w:pPr>
      <w:r>
        <w:t>Opinión</w:t>
      </w:r>
    </w:p>
    <w:p w14:paraId="47491412" w14:textId="77777777" w:rsidR="00AF4E92" w:rsidRDefault="00AF4E92" w:rsidP="00AF4E92">
      <w:pPr>
        <w:pStyle w:val="Patria"/>
        <w:numPr>
          <w:ilvl w:val="0"/>
          <w:numId w:val="1"/>
        </w:numPr>
      </w:pPr>
      <w:r>
        <w:t>Garantía</w:t>
      </w:r>
    </w:p>
    <w:p w14:paraId="5993DE63" w14:textId="77777777" w:rsidR="00AF4E92" w:rsidRDefault="00AF4E92" w:rsidP="00AF4E92">
      <w:pPr>
        <w:pStyle w:val="Patria"/>
      </w:pPr>
    </w:p>
    <w:p w14:paraId="18C772BB" w14:textId="77777777" w:rsidR="00AF4E92" w:rsidRPr="006169B4" w:rsidRDefault="00AF4E92" w:rsidP="004D00DC">
      <w:pPr>
        <w:pStyle w:val="Patria"/>
        <w:ind w:left="284" w:firstLine="0"/>
      </w:pPr>
      <w:r w:rsidRPr="006169B4">
        <w:rPr>
          <w:highlight w:val="magenta"/>
        </w:rPr>
        <w:t>a) 1, 3, 5</w:t>
      </w:r>
      <w:r w:rsidRPr="006169B4">
        <w:t xml:space="preserve"> </w:t>
      </w:r>
    </w:p>
    <w:p w14:paraId="36891F97" w14:textId="77777777" w:rsidR="00AF4E92" w:rsidRDefault="00AF4E92" w:rsidP="004D00DC">
      <w:pPr>
        <w:pStyle w:val="Patria"/>
        <w:ind w:left="284" w:firstLine="0"/>
      </w:pPr>
      <w:r>
        <w:t>b) 1, 2, 4</w:t>
      </w:r>
    </w:p>
    <w:p w14:paraId="458DAB69" w14:textId="77777777" w:rsidR="00AF4E92" w:rsidRDefault="00AF4E92" w:rsidP="004D00DC">
      <w:pPr>
        <w:pStyle w:val="Patria"/>
        <w:ind w:left="284" w:firstLine="0"/>
      </w:pPr>
      <w:r>
        <w:t>c) 2, 4, 6</w:t>
      </w:r>
    </w:p>
    <w:p w14:paraId="66F5C6E4" w14:textId="77777777" w:rsidR="00AF4E92" w:rsidRDefault="00AF4E92" w:rsidP="004D00DC">
      <w:pPr>
        <w:pStyle w:val="Patria"/>
        <w:ind w:left="284" w:firstLine="0"/>
      </w:pPr>
      <w:r>
        <w:t>d) 3, 4, 5</w:t>
      </w:r>
    </w:p>
    <w:p w14:paraId="18112615" w14:textId="77777777" w:rsidR="00FF1C5E" w:rsidRDefault="00FF1C5E" w:rsidP="00AF4E92">
      <w:pPr>
        <w:pStyle w:val="Patria"/>
      </w:pPr>
    </w:p>
    <w:p w14:paraId="7A81EAAC" w14:textId="7E24CAC8" w:rsidR="008A7ABF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5</w:t>
      </w:r>
      <w:r w:rsidR="008A7ABF" w:rsidRPr="006169B4">
        <w:rPr>
          <w:b/>
          <w:bCs/>
        </w:rPr>
        <w:t>. ¿Cuál de las siguientes situaciones ejemplifica mejor la falta de pertinencia en un argumento?</w:t>
      </w:r>
    </w:p>
    <w:p w14:paraId="6966B97A" w14:textId="77777777" w:rsidR="008A7ABF" w:rsidRDefault="008A7ABF" w:rsidP="004D00DC">
      <w:pPr>
        <w:pStyle w:val="Patria"/>
        <w:ind w:left="284" w:firstLine="0"/>
      </w:pPr>
      <w:r>
        <w:t>a) Defender una propuesta con datos científicos confiables.</w:t>
      </w:r>
    </w:p>
    <w:p w14:paraId="24E678F4" w14:textId="77777777" w:rsidR="008A7ABF" w:rsidRDefault="008A7ABF" w:rsidP="004D00DC">
      <w:pPr>
        <w:pStyle w:val="Patria"/>
        <w:ind w:left="284" w:firstLine="0"/>
      </w:pPr>
      <w:r>
        <w:t>b) Apoyar una conclusión con varias premisas bien relacionadas.</w:t>
      </w:r>
    </w:p>
    <w:p w14:paraId="38BAF73E" w14:textId="77777777" w:rsidR="008A7ABF" w:rsidRDefault="008A7ABF" w:rsidP="004D00DC">
      <w:pPr>
        <w:pStyle w:val="Patria"/>
        <w:ind w:left="284" w:firstLine="0"/>
      </w:pPr>
      <w:r>
        <w:t>c) Justificar una decisión con ejemplos relevantes del mismo caso.</w:t>
      </w:r>
    </w:p>
    <w:p w14:paraId="60D929FC" w14:textId="77ABCDC0" w:rsidR="008A7ABF" w:rsidRPr="006169B4" w:rsidRDefault="008A7ABF" w:rsidP="004D00DC">
      <w:pPr>
        <w:pStyle w:val="Patria"/>
        <w:ind w:left="284" w:firstLine="0"/>
      </w:pPr>
      <w:r w:rsidRPr="006169B4">
        <w:rPr>
          <w:highlight w:val="magenta"/>
        </w:rPr>
        <w:t>d) Usar una premisa verdadera que no guarda relación con la conclusión.</w:t>
      </w:r>
    </w:p>
    <w:p w14:paraId="43C2E0A5" w14:textId="77777777" w:rsidR="008A7ABF" w:rsidRDefault="008A7ABF" w:rsidP="008A7ABF">
      <w:pPr>
        <w:pStyle w:val="Patria"/>
      </w:pPr>
    </w:p>
    <w:p w14:paraId="63F8AA45" w14:textId="5244DF48" w:rsidR="00FF1C5E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6</w:t>
      </w:r>
      <w:r w:rsidR="00216D3A" w:rsidRPr="006169B4">
        <w:rPr>
          <w:b/>
          <w:bCs/>
        </w:rPr>
        <w:t xml:space="preserve">. </w:t>
      </w:r>
      <w:r w:rsidR="00FF1C5E" w:rsidRPr="006169B4">
        <w:rPr>
          <w:b/>
          <w:bCs/>
        </w:rPr>
        <w:t>¿Qué función cumple la garantía dentro de la estructura de un argumento?</w:t>
      </w:r>
    </w:p>
    <w:p w14:paraId="7B280DC7" w14:textId="77777777" w:rsidR="00482A16" w:rsidRDefault="00FF1C5E" w:rsidP="004D00DC">
      <w:pPr>
        <w:pStyle w:val="Patria"/>
        <w:numPr>
          <w:ilvl w:val="0"/>
          <w:numId w:val="4"/>
        </w:numPr>
        <w:ind w:left="426" w:firstLine="0"/>
      </w:pPr>
      <w:r w:rsidRPr="00FF1C5E">
        <w:t>Presentar ejemplos adicionales que refuercen la conclusión</w:t>
      </w:r>
      <w:r w:rsidR="00482A16">
        <w:t>.</w:t>
      </w:r>
    </w:p>
    <w:p w14:paraId="36CACF60" w14:textId="77777777" w:rsidR="00482A16" w:rsidRDefault="00FF1C5E" w:rsidP="004D00DC">
      <w:pPr>
        <w:pStyle w:val="Patria"/>
        <w:numPr>
          <w:ilvl w:val="0"/>
          <w:numId w:val="4"/>
        </w:numPr>
        <w:ind w:left="426" w:firstLine="0"/>
      </w:pPr>
      <w:r w:rsidRPr="00FF1C5E">
        <w:t xml:space="preserve">Expresar la </w:t>
      </w:r>
      <w:proofErr w:type="gramStart"/>
      <w:r w:rsidRPr="00FF1C5E">
        <w:t>opinión personal</w:t>
      </w:r>
      <w:proofErr w:type="gramEnd"/>
      <w:r w:rsidRPr="00FF1C5E">
        <w:t xml:space="preserve"> del autor del argumento.</w:t>
      </w:r>
    </w:p>
    <w:p w14:paraId="677A578F" w14:textId="77777777" w:rsidR="00482A16" w:rsidRDefault="00FF1C5E" w:rsidP="004D00DC">
      <w:pPr>
        <w:pStyle w:val="Patria"/>
        <w:numPr>
          <w:ilvl w:val="0"/>
          <w:numId w:val="4"/>
        </w:numPr>
        <w:ind w:left="426" w:firstLine="0"/>
      </w:pPr>
      <w:r w:rsidRPr="00FF1C5E">
        <w:t>Servir como evidencia empírica que sustituye a las premisas.</w:t>
      </w:r>
    </w:p>
    <w:p w14:paraId="55A90DBB" w14:textId="7D54D6AC" w:rsidR="00FF1C5E" w:rsidRPr="006169B4" w:rsidRDefault="00FF1C5E" w:rsidP="004D00DC">
      <w:pPr>
        <w:pStyle w:val="Patria"/>
        <w:numPr>
          <w:ilvl w:val="0"/>
          <w:numId w:val="4"/>
        </w:numPr>
        <w:ind w:left="426" w:firstLine="0"/>
        <w:rPr>
          <w:highlight w:val="magenta"/>
        </w:rPr>
      </w:pPr>
      <w:r w:rsidRPr="006169B4">
        <w:rPr>
          <w:highlight w:val="magenta"/>
        </w:rPr>
        <w:t>Conectar las premisas con la conclusión mediante una regla general.</w:t>
      </w:r>
    </w:p>
    <w:p w14:paraId="358A2615" w14:textId="77777777" w:rsidR="00FF1C5E" w:rsidRDefault="00FF1C5E" w:rsidP="00AF4E92">
      <w:pPr>
        <w:pStyle w:val="Patria"/>
      </w:pPr>
    </w:p>
    <w:p w14:paraId="442C98BF" w14:textId="1B46B377" w:rsidR="00EE168B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7</w:t>
      </w:r>
      <w:r w:rsidR="00EE168B" w:rsidRPr="006169B4">
        <w:rPr>
          <w:b/>
          <w:bCs/>
        </w:rPr>
        <w:t>. Del siguiente listado, ¿cuáles corresponden a premisas relativas a lo preferible?</w:t>
      </w:r>
    </w:p>
    <w:p w14:paraId="79E52BEF" w14:textId="77777777" w:rsidR="00EE168B" w:rsidRDefault="00EE168B" w:rsidP="00B11F93">
      <w:pPr>
        <w:pStyle w:val="Patria"/>
        <w:numPr>
          <w:ilvl w:val="0"/>
          <w:numId w:val="7"/>
        </w:numPr>
      </w:pPr>
      <w:r>
        <w:t>La cooperación es más valiosa que la competencia.</w:t>
      </w:r>
    </w:p>
    <w:p w14:paraId="3213B59B" w14:textId="77777777" w:rsidR="00EE168B" w:rsidRDefault="00EE168B" w:rsidP="00B11F93">
      <w:pPr>
        <w:pStyle w:val="Patria"/>
        <w:numPr>
          <w:ilvl w:val="0"/>
          <w:numId w:val="7"/>
        </w:numPr>
      </w:pPr>
      <w:r>
        <w:lastRenderedPageBreak/>
        <w:t>La Tierra gira alrededor del Sol.</w:t>
      </w:r>
    </w:p>
    <w:p w14:paraId="46B22571" w14:textId="32D9EBFC" w:rsidR="00EE168B" w:rsidRDefault="00EE168B" w:rsidP="00B11F93">
      <w:pPr>
        <w:pStyle w:val="Patria"/>
        <w:numPr>
          <w:ilvl w:val="0"/>
          <w:numId w:val="7"/>
        </w:numPr>
      </w:pPr>
      <w:r>
        <w:t>Es mejor estudiar en la mañana que en la noche.</w:t>
      </w:r>
      <w:r w:rsidR="00B11F93">
        <w:tab/>
      </w:r>
    </w:p>
    <w:p w14:paraId="01E3BCE2" w14:textId="661CD3F4" w:rsidR="00EE168B" w:rsidRDefault="00EE168B" w:rsidP="00EE168B">
      <w:pPr>
        <w:pStyle w:val="Patria"/>
        <w:numPr>
          <w:ilvl w:val="0"/>
          <w:numId w:val="7"/>
        </w:numPr>
      </w:pPr>
      <w:r>
        <w:t>En México, la educación básica es obligatoria.</w:t>
      </w:r>
    </w:p>
    <w:p w14:paraId="18D1EE84" w14:textId="77777777" w:rsidR="00EE168B" w:rsidRDefault="00EE168B" w:rsidP="00B11F93">
      <w:pPr>
        <w:pStyle w:val="Patria"/>
        <w:numPr>
          <w:ilvl w:val="0"/>
          <w:numId w:val="7"/>
        </w:numPr>
      </w:pPr>
      <w:r>
        <w:t>Todos los estudiantes deberían tener las mismas oportunidades.</w:t>
      </w:r>
    </w:p>
    <w:p w14:paraId="48B7EB36" w14:textId="77777777" w:rsidR="00EE168B" w:rsidRDefault="00EE168B" w:rsidP="00EE168B">
      <w:pPr>
        <w:pStyle w:val="Patria"/>
      </w:pPr>
    </w:p>
    <w:p w14:paraId="52C75C5E" w14:textId="77777777" w:rsidR="00EE168B" w:rsidRDefault="00EE168B" w:rsidP="004D00DC">
      <w:pPr>
        <w:pStyle w:val="Patria"/>
        <w:ind w:left="426" w:firstLine="0"/>
      </w:pPr>
      <w:r>
        <w:t>a) 1, 2, 4</w:t>
      </w:r>
    </w:p>
    <w:p w14:paraId="452F759D" w14:textId="77777777" w:rsidR="00EE168B" w:rsidRPr="006169B4" w:rsidRDefault="00EE168B" w:rsidP="004D00DC">
      <w:pPr>
        <w:pStyle w:val="Patria"/>
        <w:ind w:left="426" w:firstLine="0"/>
      </w:pPr>
      <w:r w:rsidRPr="006169B4">
        <w:rPr>
          <w:highlight w:val="magenta"/>
        </w:rPr>
        <w:t>b) 1, 3, 5</w:t>
      </w:r>
    </w:p>
    <w:p w14:paraId="48BFDE5A" w14:textId="77777777" w:rsidR="00EE168B" w:rsidRDefault="00EE168B" w:rsidP="004D00DC">
      <w:pPr>
        <w:pStyle w:val="Patria"/>
        <w:ind w:left="426" w:firstLine="0"/>
      </w:pPr>
      <w:r>
        <w:t>c) 2, 3, 4</w:t>
      </w:r>
    </w:p>
    <w:p w14:paraId="7DDBFA4E" w14:textId="03C20621" w:rsidR="00AF4E92" w:rsidRDefault="00EE168B" w:rsidP="004D00DC">
      <w:pPr>
        <w:pStyle w:val="Patria"/>
        <w:ind w:left="426" w:firstLine="0"/>
      </w:pPr>
      <w:r>
        <w:t>d) 2, 4, 5</w:t>
      </w:r>
    </w:p>
    <w:p w14:paraId="3681A777" w14:textId="77777777" w:rsidR="00B11F93" w:rsidRDefault="00B11F93" w:rsidP="00EE168B">
      <w:pPr>
        <w:pStyle w:val="Patria"/>
      </w:pPr>
    </w:p>
    <w:p w14:paraId="7B1E8E99" w14:textId="2B23B5DF" w:rsidR="00AF4E92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8</w:t>
      </w:r>
      <w:r w:rsidR="00AF4E92" w:rsidRPr="006169B4">
        <w:rPr>
          <w:b/>
          <w:bCs/>
        </w:rPr>
        <w:t>. ¿Cuál de los siguientes ejemplos representa un razonamiento deductivo?</w:t>
      </w:r>
    </w:p>
    <w:p w14:paraId="786785B2" w14:textId="77777777" w:rsidR="00AF4E92" w:rsidRDefault="00AF4E92" w:rsidP="00AF4E92">
      <w:pPr>
        <w:pStyle w:val="Patria"/>
      </w:pPr>
      <w:r>
        <w:t>a) “He visto varios perros agresivos, por eso todos los perros lo son”.</w:t>
      </w:r>
    </w:p>
    <w:p w14:paraId="3680E8D0" w14:textId="77777777" w:rsidR="00AF4E92" w:rsidRPr="006169B4" w:rsidRDefault="00AF4E92" w:rsidP="00AF4E92">
      <w:pPr>
        <w:pStyle w:val="Patria"/>
      </w:pPr>
      <w:r w:rsidRPr="006169B4">
        <w:rPr>
          <w:highlight w:val="magenta"/>
        </w:rPr>
        <w:t>b) “Todos los mamíferos respiran aire; las ballenas son mamíferos, por lo tanto, respiran aire”.</w:t>
      </w:r>
      <w:r w:rsidRPr="006169B4">
        <w:t xml:space="preserve"> </w:t>
      </w:r>
    </w:p>
    <w:p w14:paraId="0A7043D0" w14:textId="77777777" w:rsidR="00AF4E92" w:rsidRDefault="00AF4E92" w:rsidP="00AF4E92">
      <w:pPr>
        <w:pStyle w:val="Patria"/>
      </w:pPr>
      <w:r>
        <w:t>c) “Si el cielo está nublado, quizá lloverá”.</w:t>
      </w:r>
    </w:p>
    <w:p w14:paraId="0FE64AA6" w14:textId="77777777" w:rsidR="00AF4E92" w:rsidRDefault="00AF4E92" w:rsidP="00AF4E92">
      <w:pPr>
        <w:pStyle w:val="Patria"/>
      </w:pPr>
      <w:r>
        <w:t>d) “Los autos eléctricos son modernos, por eso son mejores”.</w:t>
      </w:r>
    </w:p>
    <w:p w14:paraId="10CA6BBE" w14:textId="77777777" w:rsidR="00AF4E92" w:rsidRPr="006169B4" w:rsidRDefault="00AF4E92" w:rsidP="00AF4E92">
      <w:pPr>
        <w:pStyle w:val="Patria"/>
        <w:rPr>
          <w:b/>
          <w:bCs/>
        </w:rPr>
      </w:pPr>
    </w:p>
    <w:p w14:paraId="40941CA8" w14:textId="1BD05223" w:rsidR="00AF4E92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9</w:t>
      </w:r>
      <w:r w:rsidR="00AF4E92" w:rsidRPr="006169B4">
        <w:rPr>
          <w:b/>
          <w:bCs/>
        </w:rPr>
        <w:t xml:space="preserve">. ¿Cuál de los siguientes ejemplos muestra una falacia </w:t>
      </w:r>
      <w:r w:rsidR="00AF4E92" w:rsidRPr="006169B4">
        <w:rPr>
          <w:b/>
          <w:bCs/>
          <w:i/>
          <w:iCs/>
        </w:rPr>
        <w:t>ad hominem</w:t>
      </w:r>
      <w:r w:rsidR="00AF4E92" w:rsidRPr="006169B4">
        <w:rPr>
          <w:b/>
          <w:bCs/>
        </w:rPr>
        <w:t>?</w:t>
      </w:r>
    </w:p>
    <w:p w14:paraId="100BCD57" w14:textId="77777777" w:rsidR="00AF4E92" w:rsidRPr="006169B4" w:rsidRDefault="00AF4E92" w:rsidP="00AF4E92">
      <w:pPr>
        <w:pStyle w:val="Patria"/>
      </w:pPr>
      <w:r w:rsidRPr="006169B4">
        <w:rPr>
          <w:highlight w:val="magenta"/>
        </w:rPr>
        <w:t>a) “Tu argumento sobre el reciclaje no sirve porque tú nunca separas la basura”.</w:t>
      </w:r>
      <w:r w:rsidRPr="006169B4">
        <w:t xml:space="preserve"> </w:t>
      </w:r>
    </w:p>
    <w:p w14:paraId="2FD13389" w14:textId="77777777" w:rsidR="00AF4E92" w:rsidRDefault="00AF4E92" w:rsidP="00AF4E92">
      <w:pPr>
        <w:pStyle w:val="Patria"/>
      </w:pPr>
      <w:r>
        <w:t>b) “El reciclaje ayuda a reducir los desechos y cuidar el planeta”.</w:t>
      </w:r>
    </w:p>
    <w:p w14:paraId="07B2D9B4" w14:textId="77777777" w:rsidR="00AF4E92" w:rsidRDefault="00AF4E92" w:rsidP="00AF4E92">
      <w:pPr>
        <w:pStyle w:val="Patria"/>
      </w:pPr>
      <w:r>
        <w:t>c) “Debemos reciclar porque así se aprovechan los recursos”.</w:t>
      </w:r>
    </w:p>
    <w:p w14:paraId="73567414" w14:textId="77777777" w:rsidR="00AF4E92" w:rsidRDefault="00AF4E92" w:rsidP="00AF4E92">
      <w:pPr>
        <w:pStyle w:val="Patria"/>
      </w:pPr>
      <w:r>
        <w:t>d) “Todos reciclan, así que yo también debo hacerlo”.</w:t>
      </w:r>
    </w:p>
    <w:p w14:paraId="56B00B1D" w14:textId="77777777" w:rsidR="00AF4E92" w:rsidRDefault="00AF4E92" w:rsidP="00AF4E92">
      <w:pPr>
        <w:pStyle w:val="Patria"/>
      </w:pPr>
    </w:p>
    <w:p w14:paraId="3AA74E72" w14:textId="7AA686C6" w:rsidR="00AF4E92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10</w:t>
      </w:r>
      <w:r w:rsidR="00AF4E92" w:rsidRPr="006169B4">
        <w:rPr>
          <w:b/>
          <w:bCs/>
        </w:rPr>
        <w:t>. Cuando alguien dice: “Esa idea debe ser buena porque lo dijo una persona famosa”, comete la falacia llamada...</w:t>
      </w:r>
    </w:p>
    <w:p w14:paraId="2BE6AED4" w14:textId="77777777" w:rsidR="00AF4E92" w:rsidRPr="005F5241" w:rsidRDefault="00AF4E92" w:rsidP="00AF4E92">
      <w:pPr>
        <w:pStyle w:val="Patria"/>
        <w:rPr>
          <w:lang w:val="en-US"/>
        </w:rPr>
      </w:pPr>
      <w:r w:rsidRPr="005F5241">
        <w:rPr>
          <w:lang w:val="en-US"/>
        </w:rPr>
        <w:t xml:space="preserve">a) </w:t>
      </w:r>
      <w:r w:rsidRPr="00354268">
        <w:rPr>
          <w:i/>
          <w:iCs/>
          <w:lang w:val="en-US"/>
        </w:rPr>
        <w:t xml:space="preserve">Ad </w:t>
      </w:r>
      <w:proofErr w:type="spellStart"/>
      <w:r w:rsidRPr="00354268">
        <w:rPr>
          <w:i/>
          <w:iCs/>
          <w:lang w:val="en-US"/>
        </w:rPr>
        <w:t>antiquitatem</w:t>
      </w:r>
      <w:proofErr w:type="spellEnd"/>
    </w:p>
    <w:p w14:paraId="4BCDC126" w14:textId="77777777" w:rsidR="00AF4E92" w:rsidRPr="005F5241" w:rsidRDefault="00AF4E92" w:rsidP="00AF4E92">
      <w:pPr>
        <w:pStyle w:val="Patria"/>
        <w:rPr>
          <w:lang w:val="en-US"/>
        </w:rPr>
      </w:pPr>
      <w:r w:rsidRPr="005F5241">
        <w:rPr>
          <w:lang w:val="en-US"/>
        </w:rPr>
        <w:t xml:space="preserve">b) </w:t>
      </w:r>
      <w:r w:rsidRPr="00354268">
        <w:rPr>
          <w:i/>
          <w:iCs/>
          <w:lang w:val="en-US"/>
        </w:rPr>
        <w:t>Ad populum</w:t>
      </w:r>
    </w:p>
    <w:p w14:paraId="2F77A93F" w14:textId="77777777" w:rsidR="00AF4E92" w:rsidRPr="006169B4" w:rsidRDefault="00AF4E92" w:rsidP="00AF4E92">
      <w:pPr>
        <w:pStyle w:val="Patria"/>
      </w:pPr>
      <w:r w:rsidRPr="006169B4">
        <w:rPr>
          <w:highlight w:val="magenta"/>
        </w:rPr>
        <w:t xml:space="preserve">c) </w:t>
      </w:r>
      <w:r w:rsidRPr="006169B4">
        <w:rPr>
          <w:i/>
          <w:iCs/>
          <w:highlight w:val="magenta"/>
        </w:rPr>
        <w:t>Ad verecundiam</w:t>
      </w:r>
      <w:r w:rsidRPr="006169B4">
        <w:t xml:space="preserve"> </w:t>
      </w:r>
    </w:p>
    <w:p w14:paraId="1CA49295" w14:textId="77777777" w:rsidR="00AF4E92" w:rsidRDefault="00AF4E92" w:rsidP="00AF4E92">
      <w:pPr>
        <w:pStyle w:val="Patria"/>
      </w:pPr>
      <w:r>
        <w:t>d) Falso dilema</w:t>
      </w:r>
    </w:p>
    <w:p w14:paraId="7098168C" w14:textId="77777777" w:rsidR="00AF4E92" w:rsidRDefault="00AF4E92" w:rsidP="00AF4E92">
      <w:pPr>
        <w:pStyle w:val="Patria"/>
      </w:pPr>
    </w:p>
    <w:p w14:paraId="15A5F073" w14:textId="5C9ED27D" w:rsidR="00AF4E92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11</w:t>
      </w:r>
      <w:r w:rsidR="00AF4E92" w:rsidRPr="006169B4">
        <w:rPr>
          <w:b/>
          <w:bCs/>
        </w:rPr>
        <w:t>. La falacia del falso dilema se comete cuando...</w:t>
      </w:r>
    </w:p>
    <w:p w14:paraId="77545902" w14:textId="77777777" w:rsidR="00AF4E92" w:rsidRDefault="00AF4E92" w:rsidP="00AF4E92">
      <w:pPr>
        <w:pStyle w:val="Patria"/>
      </w:pPr>
      <w:r>
        <w:t>a) Se exageran las consecuencias de un hecho.</w:t>
      </w:r>
    </w:p>
    <w:p w14:paraId="79E79197" w14:textId="77777777" w:rsidR="00AF4E92" w:rsidRPr="006169B4" w:rsidRDefault="00AF4E92" w:rsidP="00AF4E92">
      <w:pPr>
        <w:pStyle w:val="Patria"/>
      </w:pPr>
      <w:r w:rsidRPr="006169B4">
        <w:rPr>
          <w:highlight w:val="magenta"/>
        </w:rPr>
        <w:t>b) Se reduce el problema a solo dos opciones, ignorando otras posibles.</w:t>
      </w:r>
      <w:r w:rsidRPr="006169B4">
        <w:t xml:space="preserve"> </w:t>
      </w:r>
    </w:p>
    <w:p w14:paraId="43C95567" w14:textId="77777777" w:rsidR="00AF4E92" w:rsidRDefault="00AF4E92" w:rsidP="00AF4E92">
      <w:pPr>
        <w:pStyle w:val="Patria"/>
      </w:pPr>
      <w:r>
        <w:t>c) Se utilizan términos científicos sin explicación.</w:t>
      </w:r>
    </w:p>
    <w:p w14:paraId="1DDE1A86" w14:textId="77777777" w:rsidR="00AF4E92" w:rsidRDefault="00AF4E92" w:rsidP="00AF4E92">
      <w:pPr>
        <w:pStyle w:val="Patria"/>
      </w:pPr>
      <w:r>
        <w:t>d) Se cita a una autoridad para respaldar la idea.</w:t>
      </w:r>
    </w:p>
    <w:p w14:paraId="6CAC52CE" w14:textId="77777777" w:rsidR="00AF4E92" w:rsidRDefault="00AF4E92" w:rsidP="00AF4E92">
      <w:pPr>
        <w:pStyle w:val="Patria"/>
      </w:pPr>
    </w:p>
    <w:p w14:paraId="29F197A8" w14:textId="15B3FC6D" w:rsidR="00AF4E92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12</w:t>
      </w:r>
      <w:r w:rsidR="00AF4E92" w:rsidRPr="006169B4">
        <w:rPr>
          <w:b/>
          <w:bCs/>
        </w:rPr>
        <w:t>. ¿Cuál es la diferencia entre convencer y persuadir?</w:t>
      </w:r>
    </w:p>
    <w:p w14:paraId="0F0790F7" w14:textId="77777777" w:rsidR="00AF4E92" w:rsidRPr="006169B4" w:rsidRDefault="00AF4E92" w:rsidP="00AF4E92">
      <w:pPr>
        <w:pStyle w:val="Patria"/>
      </w:pPr>
      <w:r w:rsidRPr="006169B4">
        <w:rPr>
          <w:highlight w:val="magenta"/>
        </w:rPr>
        <w:t>a) Convencer apela a la razón, persuadir a las emociones.</w:t>
      </w:r>
    </w:p>
    <w:p w14:paraId="305113A5" w14:textId="77777777" w:rsidR="00AF4E92" w:rsidRDefault="00AF4E92" w:rsidP="00AF4E92">
      <w:pPr>
        <w:pStyle w:val="Patria"/>
      </w:pPr>
      <w:r>
        <w:t>b) Convencer usa falacias, persuadir usa lógica.</w:t>
      </w:r>
    </w:p>
    <w:p w14:paraId="316B7875" w14:textId="77777777" w:rsidR="00AF4E92" w:rsidRDefault="00AF4E92" w:rsidP="00AF4E92">
      <w:pPr>
        <w:pStyle w:val="Patria"/>
      </w:pPr>
      <w:r>
        <w:t>c) Persuadir es solo para discusiones políticas.</w:t>
      </w:r>
    </w:p>
    <w:p w14:paraId="02F90057" w14:textId="77777777" w:rsidR="00AF4E92" w:rsidRDefault="00AF4E92" w:rsidP="00AF4E92">
      <w:pPr>
        <w:pStyle w:val="Patria"/>
      </w:pPr>
      <w:r>
        <w:t>d) Convencer se logra con la fuerza o la autoridad.</w:t>
      </w:r>
    </w:p>
    <w:p w14:paraId="258EC94C" w14:textId="77777777" w:rsidR="00AF4E92" w:rsidRDefault="00AF4E92" w:rsidP="00AF4E92">
      <w:pPr>
        <w:pStyle w:val="Patria"/>
      </w:pPr>
    </w:p>
    <w:p w14:paraId="71CD2B38" w14:textId="43CFE226" w:rsidR="00AF4E92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13</w:t>
      </w:r>
      <w:r w:rsidR="00AF4E92" w:rsidRPr="006169B4">
        <w:rPr>
          <w:b/>
          <w:bCs/>
        </w:rPr>
        <w:t>. De los siguientes tipos de razonamiento, ¿cuáles pertenecen a la inducción?</w:t>
      </w:r>
    </w:p>
    <w:p w14:paraId="53ED1D4B" w14:textId="72BB6916" w:rsidR="00AF4E92" w:rsidRDefault="00AF4E92" w:rsidP="0014508D">
      <w:pPr>
        <w:pStyle w:val="Patria"/>
        <w:numPr>
          <w:ilvl w:val="0"/>
          <w:numId w:val="2"/>
        </w:numPr>
      </w:pPr>
      <w:r>
        <w:t>Generalización</w:t>
      </w:r>
    </w:p>
    <w:p w14:paraId="1CB27EF6" w14:textId="6BF8BC19" w:rsidR="00AF4E92" w:rsidRDefault="00AF4E92" w:rsidP="0014508D">
      <w:pPr>
        <w:pStyle w:val="Patria"/>
        <w:numPr>
          <w:ilvl w:val="0"/>
          <w:numId w:val="2"/>
        </w:numPr>
      </w:pPr>
      <w:r>
        <w:t>Analogía</w:t>
      </w:r>
    </w:p>
    <w:p w14:paraId="29156A01" w14:textId="575F6A37" w:rsidR="00AF4E92" w:rsidRDefault="00AF4E92" w:rsidP="0014508D">
      <w:pPr>
        <w:pStyle w:val="Patria"/>
        <w:numPr>
          <w:ilvl w:val="0"/>
          <w:numId w:val="2"/>
        </w:numPr>
      </w:pPr>
      <w:r>
        <w:t>Abducción</w:t>
      </w:r>
    </w:p>
    <w:p w14:paraId="014AB450" w14:textId="1AE50913" w:rsidR="00AF4E92" w:rsidRDefault="00AF4E92" w:rsidP="0014508D">
      <w:pPr>
        <w:pStyle w:val="Patria"/>
        <w:numPr>
          <w:ilvl w:val="0"/>
          <w:numId w:val="2"/>
        </w:numPr>
      </w:pPr>
      <w:r>
        <w:t>Deducción</w:t>
      </w:r>
    </w:p>
    <w:p w14:paraId="29F408DA" w14:textId="77777777" w:rsidR="00AF4E92" w:rsidRDefault="00AF4E92" w:rsidP="00AF4E92">
      <w:pPr>
        <w:pStyle w:val="Patria"/>
        <w:numPr>
          <w:ilvl w:val="0"/>
          <w:numId w:val="2"/>
        </w:numPr>
      </w:pPr>
      <w:r>
        <w:lastRenderedPageBreak/>
        <w:t>Causalidad</w:t>
      </w:r>
    </w:p>
    <w:p w14:paraId="120457FC" w14:textId="77777777" w:rsidR="00AF4E92" w:rsidRDefault="00AF4E92" w:rsidP="00AF4E92">
      <w:pPr>
        <w:pStyle w:val="Patria"/>
      </w:pPr>
    </w:p>
    <w:p w14:paraId="4BB013C8" w14:textId="77777777" w:rsidR="00AF4E92" w:rsidRDefault="00AF4E92" w:rsidP="00AF4E92">
      <w:pPr>
        <w:pStyle w:val="Patria"/>
      </w:pPr>
      <w:r>
        <w:t>a) 3, 4, 5</w:t>
      </w:r>
    </w:p>
    <w:p w14:paraId="3CF3CED0" w14:textId="77777777" w:rsidR="00AF4E92" w:rsidRDefault="00AF4E92" w:rsidP="00AF4E92">
      <w:pPr>
        <w:pStyle w:val="Patria"/>
      </w:pPr>
      <w:r>
        <w:t>b) 1, 3, 4</w:t>
      </w:r>
    </w:p>
    <w:p w14:paraId="7051D9FA" w14:textId="77777777" w:rsidR="00AF4E92" w:rsidRDefault="00AF4E92" w:rsidP="00AF4E92">
      <w:pPr>
        <w:pStyle w:val="Patria"/>
      </w:pPr>
      <w:r>
        <w:t>c) 2, 3, 4</w:t>
      </w:r>
    </w:p>
    <w:p w14:paraId="0F24328D" w14:textId="77777777" w:rsidR="00AF4E92" w:rsidRPr="006169B4" w:rsidRDefault="00AF4E92" w:rsidP="00AF4E92">
      <w:pPr>
        <w:pStyle w:val="Patria"/>
      </w:pPr>
      <w:r w:rsidRPr="006169B4">
        <w:rPr>
          <w:highlight w:val="magenta"/>
        </w:rPr>
        <w:t>d) 1, 2, 5</w:t>
      </w:r>
    </w:p>
    <w:p w14:paraId="7AB3FFE5" w14:textId="77777777" w:rsidR="00AF4E92" w:rsidRDefault="00AF4E92" w:rsidP="00AF4E92">
      <w:pPr>
        <w:pStyle w:val="Patria"/>
      </w:pPr>
    </w:p>
    <w:p w14:paraId="666CE8A1" w14:textId="1A01632B" w:rsidR="00AF4E92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14</w:t>
      </w:r>
      <w:r w:rsidR="00AF4E92" w:rsidRPr="006169B4">
        <w:rPr>
          <w:b/>
          <w:bCs/>
        </w:rPr>
        <w:t>. ¿Cuál de los siguientes ejemplos muestra una refutación respetuosa?</w:t>
      </w:r>
    </w:p>
    <w:p w14:paraId="6100D015" w14:textId="77777777" w:rsidR="00AF4E92" w:rsidRDefault="00AF4E92" w:rsidP="00AF4E92">
      <w:pPr>
        <w:pStyle w:val="Patria"/>
      </w:pPr>
      <w:r>
        <w:t>a) “Esa idea es ridícula, no sabes de lo que hablas”.</w:t>
      </w:r>
    </w:p>
    <w:p w14:paraId="773B8DAB" w14:textId="77777777" w:rsidR="00AF4E92" w:rsidRDefault="00AF4E92" w:rsidP="00AF4E92">
      <w:pPr>
        <w:pStyle w:val="Patria"/>
      </w:pPr>
      <w:r>
        <w:t>b) “Yo tengo la razón porque soy mayor que tú”.</w:t>
      </w:r>
    </w:p>
    <w:p w14:paraId="42B6C35F" w14:textId="77777777" w:rsidR="00AF4E92" w:rsidRDefault="00AF4E92" w:rsidP="00AF4E92">
      <w:pPr>
        <w:pStyle w:val="Patria"/>
      </w:pPr>
      <w:r>
        <w:t>c) “Nadie te apoya, así que estás equivocado”.</w:t>
      </w:r>
    </w:p>
    <w:p w14:paraId="7871DCDD" w14:textId="77777777" w:rsidR="00AF4E92" w:rsidRPr="006169B4" w:rsidRDefault="00AF4E92" w:rsidP="00AF4E92">
      <w:pPr>
        <w:pStyle w:val="Patria"/>
      </w:pPr>
      <w:r w:rsidRPr="006169B4">
        <w:rPr>
          <w:highlight w:val="magenta"/>
        </w:rPr>
        <w:t>d) “Tu punto de vista es interesante, pero las evidencias indican lo contrario”.</w:t>
      </w:r>
      <w:r w:rsidRPr="006169B4">
        <w:t xml:space="preserve"> </w:t>
      </w:r>
    </w:p>
    <w:p w14:paraId="433303D2" w14:textId="77777777" w:rsidR="00AF4E92" w:rsidRDefault="00AF4E92" w:rsidP="00AF4E92">
      <w:pPr>
        <w:pStyle w:val="Patria"/>
      </w:pPr>
    </w:p>
    <w:p w14:paraId="17265ABF" w14:textId="79111E37" w:rsidR="00AF4E92" w:rsidRPr="006169B4" w:rsidRDefault="0014508D" w:rsidP="004D00DC">
      <w:pPr>
        <w:pStyle w:val="Patria"/>
        <w:ind w:firstLine="0"/>
        <w:rPr>
          <w:b/>
          <w:bCs/>
        </w:rPr>
      </w:pPr>
      <w:r w:rsidRPr="006169B4">
        <w:rPr>
          <w:b/>
          <w:bCs/>
        </w:rPr>
        <w:t>15</w:t>
      </w:r>
      <w:r w:rsidR="00AF4E92" w:rsidRPr="006169B4">
        <w:rPr>
          <w:b/>
          <w:bCs/>
        </w:rPr>
        <w:t>. ¿Por qué la honestidad intelectual es una virtud necesaria para argumentar?</w:t>
      </w:r>
    </w:p>
    <w:p w14:paraId="3E6A09C7" w14:textId="77777777" w:rsidR="00AF4E92" w:rsidRDefault="00AF4E92" w:rsidP="00AF4E92">
      <w:pPr>
        <w:pStyle w:val="Patria"/>
      </w:pPr>
      <w:r>
        <w:t>a) Porque permite engañar al interlocutor con elegancia.</w:t>
      </w:r>
    </w:p>
    <w:p w14:paraId="0505EA51" w14:textId="77777777" w:rsidR="00AF4E92" w:rsidRDefault="00AF4E92" w:rsidP="00AF4E92">
      <w:pPr>
        <w:pStyle w:val="Patria"/>
      </w:pPr>
      <w:r>
        <w:t>b) Porque ayuda a ganar todas las discusiones.</w:t>
      </w:r>
    </w:p>
    <w:p w14:paraId="4EFAE2CB" w14:textId="77777777" w:rsidR="00AF4E92" w:rsidRPr="006169B4" w:rsidRDefault="00AF4E92" w:rsidP="00AF4E92">
      <w:pPr>
        <w:pStyle w:val="Patria"/>
      </w:pPr>
      <w:r w:rsidRPr="006169B4">
        <w:rPr>
          <w:highlight w:val="magenta"/>
        </w:rPr>
        <w:t>c) Porque implica usar solo argumentos que buscan la verdad y no la manipulación.</w:t>
      </w:r>
    </w:p>
    <w:p w14:paraId="09DB5686" w14:textId="77777777" w:rsidR="00AF4E92" w:rsidRDefault="00AF4E92" w:rsidP="00AF4E92">
      <w:pPr>
        <w:pStyle w:val="Patria"/>
      </w:pPr>
      <w:r>
        <w:t>d) Porque evita tener que escuchar al oponente.</w:t>
      </w:r>
    </w:p>
    <w:p w14:paraId="0261075D" w14:textId="77777777" w:rsidR="002B4E52" w:rsidRDefault="002B4E52"/>
    <w:sectPr w:rsidR="002B4E52" w:rsidSect="00892EC1">
      <w:headerReference w:type="default" r:id="rId7"/>
      <w:pgSz w:w="12240" w:h="15840"/>
      <w:pgMar w:top="1417" w:right="1325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45FC" w14:textId="77777777" w:rsidR="00ED7039" w:rsidRDefault="00ED7039" w:rsidP="00892EC1">
      <w:pPr>
        <w:spacing w:after="0" w:line="240" w:lineRule="auto"/>
      </w:pPr>
      <w:r>
        <w:separator/>
      </w:r>
    </w:p>
  </w:endnote>
  <w:endnote w:type="continuationSeparator" w:id="0">
    <w:p w14:paraId="349FB212" w14:textId="77777777" w:rsidR="00ED7039" w:rsidRDefault="00ED7039" w:rsidP="0089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A828" w14:textId="77777777" w:rsidR="00ED7039" w:rsidRDefault="00ED7039" w:rsidP="00892EC1">
      <w:pPr>
        <w:spacing w:after="0" w:line="240" w:lineRule="auto"/>
      </w:pPr>
      <w:r>
        <w:separator/>
      </w:r>
    </w:p>
  </w:footnote>
  <w:footnote w:type="continuationSeparator" w:id="0">
    <w:p w14:paraId="1C6C1863" w14:textId="77777777" w:rsidR="00ED7039" w:rsidRDefault="00ED7039" w:rsidP="0089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19E1" w14:textId="09D6AC25" w:rsidR="00892EC1" w:rsidRPr="00E01E11" w:rsidRDefault="00892EC1" w:rsidP="00892EC1">
    <w:pPr>
      <w:pStyle w:val="Encabezado"/>
      <w:tabs>
        <w:tab w:val="left" w:pos="3800"/>
        <w:tab w:val="left" w:pos="5187"/>
      </w:tabs>
      <w:ind w:left="1560" w:firstLine="0"/>
      <w:jc w:val="left"/>
      <w:rPr>
        <w:rFonts w:ascii="Corbel" w:hAnsi="Corbel"/>
        <w:color w:val="FFFFFF" w:themeColor="background1"/>
      </w:rPr>
    </w:pPr>
    <w:r w:rsidRPr="00D02A1E">
      <w:rPr>
        <w:rFonts w:ascii="Corbel" w:hAnsi="Corbel"/>
        <w:b/>
        <w:noProof/>
      </w:rPr>
      <w:drawing>
        <wp:anchor distT="0" distB="0" distL="114300" distR="114300" simplePos="0" relativeHeight="251659264" behindDoc="0" locked="0" layoutInCell="1" allowOverlap="1" wp14:anchorId="5CCA72E9" wp14:editId="5DA74B2E">
          <wp:simplePos x="0" y="0"/>
          <wp:positionH relativeFrom="margin">
            <wp:posOffset>99060</wp:posOffset>
          </wp:positionH>
          <wp:positionV relativeFrom="paragraph">
            <wp:posOffset>-175895</wp:posOffset>
          </wp:positionV>
          <wp:extent cx="657225" cy="955789"/>
          <wp:effectExtent l="0" t="0" r="0" b="0"/>
          <wp:wrapNone/>
          <wp:docPr id="1857369325" name="Imagen 1857369325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5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A1E">
      <w:rPr>
        <w:rFonts w:ascii="Corbel" w:hAnsi="Corbel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FC0B2F" wp14:editId="60FE721A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53350" cy="1493520"/>
              <wp:effectExtent l="0" t="0" r="19050" b="114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493520"/>
                      </a:xfrm>
                      <a:prstGeom prst="rect">
                        <a:avLst/>
                      </a:prstGeom>
                      <a:solidFill>
                        <a:srgbClr val="1EADB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3A7769" id="Rectángulo 1" o:spid="_x0000_s1026" style="position:absolute;margin-left:559.3pt;margin-top:-36pt;width:610.5pt;height:117.6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" fillcolor="#1eadbc" strokecolor="#0a2f40 [1604]" strokeweight="1.5pt">
              <w10:wrap anchorx="page"/>
            </v:rect>
          </w:pict>
        </mc:Fallback>
      </mc:AlternateContent>
    </w:r>
    <w:r w:rsidRPr="00D02A1E">
      <w:rPr>
        <w:rFonts w:ascii="Corbel" w:hAnsi="Corbel" w:cs="Calibri"/>
        <w:b/>
        <w:color w:val="FFFFFF" w:themeColor="background1"/>
        <w:sz w:val="22"/>
        <w:szCs w:val="22"/>
      </w:rPr>
      <w:t>Título:</w:t>
    </w:r>
    <w:r w:rsidRPr="00E01E11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>Pensamiento filosófico y humanidades 3. Las reflexiones filosóficas sobre el hacer</w:t>
    </w:r>
  </w:p>
  <w:p w14:paraId="55E59185" w14:textId="77777777" w:rsidR="00892EC1" w:rsidRDefault="00892EC1" w:rsidP="00892EC1">
    <w:pPr>
      <w:pStyle w:val="Encabezado"/>
      <w:tabs>
        <w:tab w:val="left" w:pos="3228"/>
      </w:tabs>
      <w:ind w:left="1276" w:firstLine="0"/>
    </w:pPr>
    <w:r w:rsidRPr="00D02A1E">
      <w:rPr>
        <w:rFonts w:ascii="Corbel" w:hAnsi="Corbel" w:cs="Calibri"/>
        <w:b/>
        <w:color w:val="FFFFFF" w:themeColor="background1"/>
        <w:sz w:val="22"/>
        <w:szCs w:val="22"/>
      </w:rPr>
      <w:t xml:space="preserve">      Autor(es):</w:t>
    </w:r>
    <w:r w:rsidRPr="002F4D6A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color w:val="FFFFFF" w:themeColor="background1"/>
      </w:rPr>
      <w:t>Carlos Béjar</w:t>
    </w:r>
    <w:r>
      <w:rPr>
        <w:color w:val="FFFFFF" w:themeColor="background1"/>
      </w:rPr>
      <w:t xml:space="preserve"> Ramírez </w:t>
    </w:r>
    <w:r w:rsidRPr="002F4D6A">
      <w:rPr>
        <w:color w:val="FFFFFF" w:themeColor="background1"/>
      </w:rPr>
      <w:tab/>
    </w:r>
  </w:p>
  <w:p w14:paraId="630C91C7" w14:textId="77777777" w:rsidR="00892EC1" w:rsidRDefault="00892EC1" w:rsidP="00892EC1">
    <w:pPr>
      <w:tabs>
        <w:tab w:val="left" w:pos="5544"/>
      </w:tabs>
      <w:rPr>
        <w:rFonts w:ascii="Corbel" w:hAnsi="Corbel" w:cs="Calibri"/>
        <w:b/>
        <w:color w:val="FFFFFF" w:themeColor="background1"/>
        <w:sz w:val="22"/>
        <w:szCs w:val="22"/>
      </w:rPr>
    </w:pPr>
    <w:r>
      <w:rPr>
        <w:rFonts w:ascii="Corbel" w:hAnsi="Corbel" w:cs="Calibri"/>
        <w:b/>
        <w:color w:val="FFFFFF" w:themeColor="background1"/>
        <w:sz w:val="22"/>
        <w:szCs w:val="22"/>
      </w:rPr>
      <w:tab/>
    </w:r>
  </w:p>
  <w:p w14:paraId="74415FCC" w14:textId="77777777" w:rsidR="00892EC1" w:rsidRDefault="00892EC1" w:rsidP="00892EC1">
    <w:pPr>
      <w:pStyle w:val="Encabezado"/>
      <w:jc w:val="center"/>
    </w:pPr>
    <w:r w:rsidRPr="009A003C">
      <w:rPr>
        <w:b/>
        <w:bCs/>
        <w:color w:val="FFFFFF" w:themeColor="background1"/>
      </w:rPr>
      <w:t>REACTIVOS</w:t>
    </w:r>
  </w:p>
  <w:p w14:paraId="09AE258E" w14:textId="73B5359D" w:rsidR="00892EC1" w:rsidRDefault="00892EC1">
    <w:pPr>
      <w:pStyle w:val="Encabezado"/>
    </w:pPr>
  </w:p>
  <w:p w14:paraId="606F13BE" w14:textId="77777777" w:rsidR="00892EC1" w:rsidRDefault="00892E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7193"/>
    <w:multiLevelType w:val="hybridMultilevel"/>
    <w:tmpl w:val="D8F4C654"/>
    <w:lvl w:ilvl="0" w:tplc="080A000F">
      <w:start w:val="1"/>
      <w:numFmt w:val="decimal"/>
      <w:lvlText w:val="%1."/>
      <w:lvlJc w:val="left"/>
      <w:pPr>
        <w:ind w:left="1060" w:hanging="360"/>
      </w:pPr>
    </w:lvl>
    <w:lvl w:ilvl="1" w:tplc="080A0019" w:tentative="1">
      <w:start w:val="1"/>
      <w:numFmt w:val="lowerLetter"/>
      <w:lvlText w:val="%2."/>
      <w:lvlJc w:val="left"/>
      <w:pPr>
        <w:ind w:left="1780" w:hanging="360"/>
      </w:p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</w:lvl>
    <w:lvl w:ilvl="3" w:tplc="080A000F" w:tentative="1">
      <w:start w:val="1"/>
      <w:numFmt w:val="decimal"/>
      <w:lvlText w:val="%4."/>
      <w:lvlJc w:val="left"/>
      <w:pPr>
        <w:ind w:left="3220" w:hanging="360"/>
      </w:p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</w:lvl>
    <w:lvl w:ilvl="6" w:tplc="080A000F" w:tentative="1">
      <w:start w:val="1"/>
      <w:numFmt w:val="decimal"/>
      <w:lvlText w:val="%7."/>
      <w:lvlJc w:val="left"/>
      <w:pPr>
        <w:ind w:left="5380" w:hanging="360"/>
      </w:p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9F30CF5"/>
    <w:multiLevelType w:val="hybridMultilevel"/>
    <w:tmpl w:val="AEA46D98"/>
    <w:lvl w:ilvl="0" w:tplc="080A0017">
      <w:start w:val="1"/>
      <w:numFmt w:val="lowerLetter"/>
      <w:lvlText w:val="%1)"/>
      <w:lvlJc w:val="left"/>
      <w:pPr>
        <w:ind w:left="1060" w:hanging="360"/>
      </w:pPr>
    </w:lvl>
    <w:lvl w:ilvl="1" w:tplc="080A0019" w:tentative="1">
      <w:start w:val="1"/>
      <w:numFmt w:val="lowerLetter"/>
      <w:lvlText w:val="%2."/>
      <w:lvlJc w:val="left"/>
      <w:pPr>
        <w:ind w:left="1780" w:hanging="360"/>
      </w:p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</w:lvl>
    <w:lvl w:ilvl="3" w:tplc="080A000F" w:tentative="1">
      <w:start w:val="1"/>
      <w:numFmt w:val="decimal"/>
      <w:lvlText w:val="%4."/>
      <w:lvlJc w:val="left"/>
      <w:pPr>
        <w:ind w:left="3220" w:hanging="360"/>
      </w:p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</w:lvl>
    <w:lvl w:ilvl="6" w:tplc="080A000F" w:tentative="1">
      <w:start w:val="1"/>
      <w:numFmt w:val="decimal"/>
      <w:lvlText w:val="%7."/>
      <w:lvlJc w:val="left"/>
      <w:pPr>
        <w:ind w:left="5380" w:hanging="360"/>
      </w:p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A325138"/>
    <w:multiLevelType w:val="hybridMultilevel"/>
    <w:tmpl w:val="42261E12"/>
    <w:lvl w:ilvl="0" w:tplc="080A000F">
      <w:start w:val="1"/>
      <w:numFmt w:val="decimal"/>
      <w:lvlText w:val="%1."/>
      <w:lvlJc w:val="left"/>
      <w:pPr>
        <w:ind w:left="1060" w:hanging="360"/>
      </w:pPr>
    </w:lvl>
    <w:lvl w:ilvl="1" w:tplc="080A0019" w:tentative="1">
      <w:start w:val="1"/>
      <w:numFmt w:val="lowerLetter"/>
      <w:lvlText w:val="%2."/>
      <w:lvlJc w:val="left"/>
      <w:pPr>
        <w:ind w:left="1780" w:hanging="360"/>
      </w:p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</w:lvl>
    <w:lvl w:ilvl="3" w:tplc="080A000F" w:tentative="1">
      <w:start w:val="1"/>
      <w:numFmt w:val="decimal"/>
      <w:lvlText w:val="%4."/>
      <w:lvlJc w:val="left"/>
      <w:pPr>
        <w:ind w:left="3220" w:hanging="360"/>
      </w:p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</w:lvl>
    <w:lvl w:ilvl="6" w:tplc="080A000F" w:tentative="1">
      <w:start w:val="1"/>
      <w:numFmt w:val="decimal"/>
      <w:lvlText w:val="%7."/>
      <w:lvlJc w:val="left"/>
      <w:pPr>
        <w:ind w:left="5380" w:hanging="360"/>
      </w:p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4220B80"/>
    <w:multiLevelType w:val="hybridMultilevel"/>
    <w:tmpl w:val="DE22691A"/>
    <w:lvl w:ilvl="0" w:tplc="080A000F">
      <w:start w:val="1"/>
      <w:numFmt w:val="decimal"/>
      <w:lvlText w:val="%1.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DA92330"/>
    <w:multiLevelType w:val="hybridMultilevel"/>
    <w:tmpl w:val="91ACF832"/>
    <w:lvl w:ilvl="0" w:tplc="080A0011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71A648A5"/>
    <w:multiLevelType w:val="hybridMultilevel"/>
    <w:tmpl w:val="E1EA50DA"/>
    <w:lvl w:ilvl="0" w:tplc="E10C418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79935697"/>
    <w:multiLevelType w:val="hybridMultilevel"/>
    <w:tmpl w:val="30E2BE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37765">
    <w:abstractNumId w:val="0"/>
  </w:num>
  <w:num w:numId="2" w16cid:durableId="876045676">
    <w:abstractNumId w:val="2"/>
  </w:num>
  <w:num w:numId="3" w16cid:durableId="1841580366">
    <w:abstractNumId w:val="5"/>
  </w:num>
  <w:num w:numId="4" w16cid:durableId="421726995">
    <w:abstractNumId w:val="6"/>
  </w:num>
  <w:num w:numId="5" w16cid:durableId="1472285227">
    <w:abstractNumId w:val="1"/>
  </w:num>
  <w:num w:numId="6" w16cid:durableId="1478061706">
    <w:abstractNumId w:val="3"/>
  </w:num>
  <w:num w:numId="7" w16cid:durableId="406071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92"/>
    <w:rsid w:val="0014508D"/>
    <w:rsid w:val="00216D3A"/>
    <w:rsid w:val="002237D9"/>
    <w:rsid w:val="00260061"/>
    <w:rsid w:val="00270CF2"/>
    <w:rsid w:val="002B4B6E"/>
    <w:rsid w:val="002B4E52"/>
    <w:rsid w:val="002F4245"/>
    <w:rsid w:val="00303340"/>
    <w:rsid w:val="003D792E"/>
    <w:rsid w:val="0040483F"/>
    <w:rsid w:val="00482A16"/>
    <w:rsid w:val="004D00DC"/>
    <w:rsid w:val="00556442"/>
    <w:rsid w:val="006169B4"/>
    <w:rsid w:val="00694C73"/>
    <w:rsid w:val="007428BC"/>
    <w:rsid w:val="007618E0"/>
    <w:rsid w:val="007762E9"/>
    <w:rsid w:val="00814E00"/>
    <w:rsid w:val="0086773D"/>
    <w:rsid w:val="00885DA1"/>
    <w:rsid w:val="00892EC1"/>
    <w:rsid w:val="008A7ABF"/>
    <w:rsid w:val="009323B8"/>
    <w:rsid w:val="009845F5"/>
    <w:rsid w:val="00A65AD3"/>
    <w:rsid w:val="00AF2543"/>
    <w:rsid w:val="00AF4E92"/>
    <w:rsid w:val="00B11F93"/>
    <w:rsid w:val="00B37B09"/>
    <w:rsid w:val="00BC39A0"/>
    <w:rsid w:val="00BC418F"/>
    <w:rsid w:val="00C177B9"/>
    <w:rsid w:val="00C744C3"/>
    <w:rsid w:val="00D00E49"/>
    <w:rsid w:val="00D02A1E"/>
    <w:rsid w:val="00DC5D0F"/>
    <w:rsid w:val="00E2149F"/>
    <w:rsid w:val="00E228A9"/>
    <w:rsid w:val="00E32DAB"/>
    <w:rsid w:val="00E72343"/>
    <w:rsid w:val="00E840D9"/>
    <w:rsid w:val="00EB54D5"/>
    <w:rsid w:val="00ED7039"/>
    <w:rsid w:val="00EE168B"/>
    <w:rsid w:val="00F0353C"/>
    <w:rsid w:val="00F05679"/>
    <w:rsid w:val="00F90B6F"/>
    <w:rsid w:val="00FC65E9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CA56A"/>
  <w15:chartTrackingRefBased/>
  <w15:docId w15:val="{6EB48807-A7AF-4696-BB2E-066F2800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A1"/>
    <w:pPr>
      <w:ind w:firstLine="397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F4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4E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4E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4E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4E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4E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4E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4E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4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F4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F4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4E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4E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4E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4E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4E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4E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4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4E92"/>
    <w:pPr>
      <w:numPr>
        <w:ilvl w:val="1"/>
      </w:numPr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4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4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4E92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4E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4E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4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4E92"/>
    <w:rPr>
      <w:rFonts w:ascii="Times New Roman" w:hAnsi="Times New Roman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4E9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4E92"/>
    <w:pPr>
      <w:spacing w:after="120" w:line="240" w:lineRule="auto"/>
      <w:ind w:firstLine="0"/>
      <w:jc w:val="left"/>
    </w:pPr>
    <w:rPr>
      <w:rFonts w:ascii="Arial" w:hAnsi="Arial" w:cs="Times New Roman (Cuerpo en alfa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4E92"/>
    <w:rPr>
      <w:rFonts w:ascii="Arial" w:hAnsi="Arial" w:cs="Times New Roman (Cuerpo en alfa"/>
      <w:kern w:val="0"/>
      <w:sz w:val="22"/>
    </w:rPr>
  </w:style>
  <w:style w:type="paragraph" w:customStyle="1" w:styleId="Patria">
    <w:name w:val="Patria"/>
    <w:basedOn w:val="Normal"/>
    <w:link w:val="PatriaCar"/>
    <w:qFormat/>
    <w:rsid w:val="00AF4E92"/>
    <w:pPr>
      <w:spacing w:after="0" w:line="264" w:lineRule="auto"/>
      <w:ind w:firstLine="340"/>
      <w:contextualSpacing/>
      <w:textAlignment w:val="baseline"/>
    </w:pPr>
    <w:rPr>
      <w:rFonts w:ascii="Arial" w:eastAsia="Times New Roman" w:hAnsi="Arial" w:cs="Arial"/>
      <w:kern w:val="0"/>
      <w:sz w:val="20"/>
      <w:szCs w:val="20"/>
      <w:lang w:eastAsia="es-MX"/>
    </w:rPr>
  </w:style>
  <w:style w:type="character" w:customStyle="1" w:styleId="PatriaCar">
    <w:name w:val="Patria Car"/>
    <w:basedOn w:val="Fuentedeprrafopredeter"/>
    <w:link w:val="Patria"/>
    <w:rsid w:val="00AF4E92"/>
    <w:rPr>
      <w:rFonts w:ascii="Arial" w:eastAsia="Times New Roman" w:hAnsi="Arial" w:cs="Arial"/>
      <w:kern w:val="0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92E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EC1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892E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EC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723</Words>
  <Characters>3617</Characters>
  <Application>Microsoft Office Word</Application>
  <DocSecurity>0</DocSecurity>
  <Lines>110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Béjar</dc:creator>
  <cp:keywords/>
  <dc:description/>
  <cp:lastModifiedBy>Evelyn ...</cp:lastModifiedBy>
  <cp:revision>19</cp:revision>
  <dcterms:created xsi:type="dcterms:W3CDTF">2026-03-18T22:48:00Z</dcterms:created>
  <dcterms:modified xsi:type="dcterms:W3CDTF">2026-04-06T21:20:00Z</dcterms:modified>
</cp:coreProperties>
</file>